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7133"/>
      </w:tblGrid>
      <w:tr w:rsidR="009C619B" w:rsidRPr="00A200A1" w14:paraId="16A46011" w14:textId="77777777" w:rsidTr="00830056">
        <w:trPr>
          <w:trHeight w:val="20"/>
          <w:jc w:val="center"/>
        </w:trPr>
        <w:tc>
          <w:tcPr>
            <w:tcW w:w="5000" w:type="pct"/>
            <w:gridSpan w:val="2"/>
            <w:shd w:val="clear" w:color="auto" w:fill="FDB940"/>
            <w:vAlign w:val="center"/>
          </w:tcPr>
          <w:p w14:paraId="58718912" w14:textId="265FAB13" w:rsidR="009C619B" w:rsidRPr="00A200A1" w:rsidRDefault="009C619B" w:rsidP="00AD6C3B">
            <w:pPr>
              <w:widowControl w:val="0"/>
              <w:spacing w:after="0" w:line="240" w:lineRule="auto"/>
              <w:jc w:val="center"/>
              <w:rPr>
                <w:rFonts w:asciiTheme="majorHAnsi" w:hAnsiTheme="majorHAnsi" w:cstheme="majorHAnsi"/>
                <w:lang w:val="sl-SI"/>
              </w:rPr>
            </w:pPr>
            <w:r w:rsidRPr="00A200A1">
              <w:rPr>
                <w:rFonts w:asciiTheme="majorHAnsi" w:hAnsiTheme="majorHAnsi" w:cstheme="majorHAnsi"/>
                <w:b/>
                <w:lang w:val="sl-SI"/>
              </w:rPr>
              <w:t>NAROČNIK</w:t>
            </w:r>
          </w:p>
        </w:tc>
      </w:tr>
      <w:tr w:rsidR="00830056" w:rsidRPr="00A200A1" w14:paraId="5E77C177" w14:textId="77777777" w:rsidTr="00830056">
        <w:trPr>
          <w:trHeight w:val="20"/>
          <w:jc w:val="center"/>
        </w:trPr>
        <w:tc>
          <w:tcPr>
            <w:tcW w:w="1420" w:type="pct"/>
            <w:shd w:val="clear" w:color="auto" w:fill="FDB940"/>
            <w:vAlign w:val="center"/>
          </w:tcPr>
          <w:p w14:paraId="3B062E90" w14:textId="77777777" w:rsidR="00830056" w:rsidRPr="00A200A1" w:rsidRDefault="00830056" w:rsidP="00830056">
            <w:pPr>
              <w:widowControl w:val="0"/>
              <w:spacing w:after="0" w:line="240" w:lineRule="auto"/>
              <w:rPr>
                <w:rFonts w:asciiTheme="majorHAnsi" w:hAnsiTheme="majorHAnsi" w:cstheme="majorHAnsi"/>
                <w:b/>
                <w:lang w:val="sl-SI"/>
              </w:rPr>
            </w:pPr>
            <w:r w:rsidRPr="00A200A1">
              <w:rPr>
                <w:rFonts w:asciiTheme="majorHAnsi" w:hAnsiTheme="majorHAnsi" w:cstheme="majorHAnsi"/>
                <w:b/>
                <w:lang w:val="sl-SI"/>
              </w:rPr>
              <w:t>Naziv in sedež</w:t>
            </w:r>
          </w:p>
        </w:tc>
        <w:tc>
          <w:tcPr>
            <w:tcW w:w="3580" w:type="pct"/>
            <w:shd w:val="clear" w:color="auto" w:fill="FFF0D5"/>
            <w:vAlign w:val="center"/>
          </w:tcPr>
          <w:p w14:paraId="451EA281" w14:textId="77777777" w:rsidR="00830056" w:rsidRPr="00A200A1" w:rsidRDefault="00830056" w:rsidP="00830056">
            <w:pPr>
              <w:widowControl w:val="0"/>
              <w:spacing w:after="0" w:line="240" w:lineRule="auto"/>
              <w:rPr>
                <w:rFonts w:asciiTheme="majorHAnsi" w:hAnsiTheme="majorHAnsi" w:cstheme="majorHAnsi"/>
                <w:b/>
                <w:lang w:val="sl-SI"/>
              </w:rPr>
            </w:pPr>
            <w:r w:rsidRPr="00A200A1">
              <w:rPr>
                <w:rFonts w:asciiTheme="majorHAnsi" w:hAnsiTheme="majorHAnsi" w:cstheme="majorHAnsi"/>
                <w:b/>
                <w:lang w:val="sl-SI"/>
              </w:rPr>
              <w:t>Arnes</w:t>
            </w:r>
          </w:p>
          <w:p w14:paraId="434D05DB" w14:textId="77777777" w:rsidR="00830056" w:rsidRPr="00A200A1" w:rsidRDefault="00830056" w:rsidP="00830056">
            <w:pPr>
              <w:widowControl w:val="0"/>
              <w:spacing w:after="0" w:line="240" w:lineRule="auto"/>
              <w:rPr>
                <w:rFonts w:asciiTheme="majorHAnsi" w:hAnsiTheme="majorHAnsi" w:cstheme="majorHAnsi"/>
                <w:b/>
                <w:lang w:val="sl-SI"/>
              </w:rPr>
            </w:pPr>
            <w:r w:rsidRPr="00A200A1">
              <w:rPr>
                <w:rFonts w:asciiTheme="majorHAnsi" w:hAnsiTheme="majorHAnsi" w:cstheme="majorHAnsi"/>
                <w:b/>
                <w:lang w:val="sl-SI"/>
              </w:rPr>
              <w:t>Tehnološki park 18</w:t>
            </w:r>
          </w:p>
          <w:p w14:paraId="40FDAA36" w14:textId="7CE677F9" w:rsidR="00830056" w:rsidRPr="00A200A1" w:rsidRDefault="00830056" w:rsidP="00830056">
            <w:pPr>
              <w:widowControl w:val="0"/>
              <w:spacing w:after="0" w:line="240" w:lineRule="auto"/>
              <w:rPr>
                <w:rFonts w:asciiTheme="majorHAnsi" w:hAnsiTheme="majorHAnsi" w:cstheme="majorHAnsi"/>
                <w:b/>
                <w:lang w:val="sl-SI"/>
              </w:rPr>
            </w:pPr>
            <w:r w:rsidRPr="00A200A1">
              <w:rPr>
                <w:rFonts w:asciiTheme="majorHAnsi" w:hAnsiTheme="majorHAnsi" w:cstheme="majorHAnsi"/>
                <w:b/>
                <w:lang w:val="sl-SI"/>
              </w:rPr>
              <w:t>1000 Ljubljana</w:t>
            </w:r>
          </w:p>
        </w:tc>
      </w:tr>
      <w:tr w:rsidR="00830056" w:rsidRPr="00A200A1" w14:paraId="00E4BACF" w14:textId="77777777" w:rsidTr="00830056">
        <w:trPr>
          <w:trHeight w:val="20"/>
          <w:jc w:val="center"/>
        </w:trPr>
        <w:tc>
          <w:tcPr>
            <w:tcW w:w="1420" w:type="pct"/>
            <w:shd w:val="clear" w:color="auto" w:fill="FDB940"/>
            <w:vAlign w:val="center"/>
          </w:tcPr>
          <w:p w14:paraId="3345E8FE" w14:textId="77777777" w:rsidR="00830056" w:rsidRPr="00A200A1" w:rsidRDefault="00830056" w:rsidP="00830056">
            <w:pPr>
              <w:widowControl w:val="0"/>
              <w:spacing w:after="0" w:line="240" w:lineRule="auto"/>
              <w:rPr>
                <w:rFonts w:asciiTheme="majorHAnsi" w:hAnsiTheme="majorHAnsi" w:cstheme="majorHAnsi"/>
                <w:b/>
                <w:lang w:val="sl-SI"/>
              </w:rPr>
            </w:pPr>
            <w:r w:rsidRPr="00A200A1">
              <w:rPr>
                <w:rFonts w:asciiTheme="majorHAnsi" w:hAnsiTheme="majorHAnsi" w:cstheme="majorHAnsi"/>
                <w:b/>
                <w:lang w:val="sl-SI"/>
              </w:rPr>
              <w:t>ID št. za DDV</w:t>
            </w:r>
          </w:p>
        </w:tc>
        <w:tc>
          <w:tcPr>
            <w:tcW w:w="3580" w:type="pct"/>
            <w:shd w:val="clear" w:color="auto" w:fill="FFF0D5"/>
            <w:vAlign w:val="center"/>
          </w:tcPr>
          <w:p w14:paraId="1C082E4B" w14:textId="122BBE5C" w:rsidR="00830056" w:rsidRPr="00A200A1" w:rsidRDefault="00830056" w:rsidP="00830056">
            <w:pPr>
              <w:widowControl w:val="0"/>
              <w:spacing w:after="0" w:line="240" w:lineRule="auto"/>
              <w:rPr>
                <w:rFonts w:asciiTheme="majorHAnsi" w:hAnsiTheme="majorHAnsi" w:cstheme="majorHAnsi"/>
                <w:lang w:val="sl-SI"/>
              </w:rPr>
            </w:pPr>
            <w:r w:rsidRPr="00A200A1">
              <w:rPr>
                <w:rFonts w:asciiTheme="majorHAnsi" w:hAnsiTheme="majorHAnsi" w:cstheme="majorHAnsi"/>
                <w:lang w:val="sl-SI"/>
              </w:rPr>
              <w:t>SI65799739</w:t>
            </w:r>
          </w:p>
        </w:tc>
      </w:tr>
      <w:tr w:rsidR="00830056" w:rsidRPr="00A200A1" w14:paraId="07440706" w14:textId="77777777" w:rsidTr="00830056">
        <w:trPr>
          <w:trHeight w:val="20"/>
          <w:jc w:val="center"/>
        </w:trPr>
        <w:tc>
          <w:tcPr>
            <w:tcW w:w="1420" w:type="pct"/>
            <w:shd w:val="clear" w:color="auto" w:fill="FDB940"/>
            <w:vAlign w:val="center"/>
          </w:tcPr>
          <w:p w14:paraId="61DF3638" w14:textId="77777777" w:rsidR="00830056" w:rsidRPr="00A200A1" w:rsidRDefault="00830056" w:rsidP="00830056">
            <w:pPr>
              <w:widowControl w:val="0"/>
              <w:spacing w:after="0" w:line="240" w:lineRule="auto"/>
              <w:rPr>
                <w:rFonts w:asciiTheme="majorHAnsi" w:hAnsiTheme="majorHAnsi" w:cstheme="majorHAnsi"/>
                <w:b/>
                <w:lang w:val="sl-SI"/>
              </w:rPr>
            </w:pPr>
            <w:r w:rsidRPr="00A200A1">
              <w:rPr>
                <w:rFonts w:asciiTheme="majorHAnsi" w:hAnsiTheme="majorHAnsi" w:cstheme="majorHAnsi"/>
                <w:b/>
                <w:lang w:val="sl-SI"/>
              </w:rPr>
              <w:t>Matična številka</w:t>
            </w:r>
          </w:p>
        </w:tc>
        <w:tc>
          <w:tcPr>
            <w:tcW w:w="3580" w:type="pct"/>
            <w:shd w:val="clear" w:color="auto" w:fill="FFF0D5"/>
            <w:vAlign w:val="center"/>
          </w:tcPr>
          <w:p w14:paraId="4B2FE3D4" w14:textId="60E50685" w:rsidR="00830056" w:rsidRPr="00A200A1" w:rsidRDefault="00830056" w:rsidP="00830056">
            <w:pPr>
              <w:widowControl w:val="0"/>
              <w:spacing w:after="0" w:line="240" w:lineRule="auto"/>
              <w:rPr>
                <w:rFonts w:asciiTheme="majorHAnsi" w:hAnsiTheme="majorHAnsi" w:cstheme="majorHAnsi"/>
                <w:lang w:val="sl-SI"/>
              </w:rPr>
            </w:pPr>
            <w:r w:rsidRPr="00A200A1">
              <w:rPr>
                <w:rFonts w:asciiTheme="majorHAnsi" w:hAnsiTheme="majorHAnsi" w:cstheme="majorHAnsi"/>
                <w:lang w:val="sl-SI"/>
              </w:rPr>
              <w:t>5618100000</w:t>
            </w:r>
          </w:p>
        </w:tc>
      </w:tr>
      <w:tr w:rsidR="00830056" w:rsidRPr="00A200A1" w14:paraId="660FB8BA" w14:textId="77777777" w:rsidTr="00830056">
        <w:trPr>
          <w:trHeight w:val="20"/>
          <w:jc w:val="center"/>
        </w:trPr>
        <w:tc>
          <w:tcPr>
            <w:tcW w:w="1420" w:type="pct"/>
            <w:shd w:val="clear" w:color="auto" w:fill="FDB940"/>
            <w:vAlign w:val="center"/>
          </w:tcPr>
          <w:p w14:paraId="57CE1DD6" w14:textId="77777777" w:rsidR="00830056" w:rsidRPr="00A200A1" w:rsidRDefault="00830056" w:rsidP="00830056">
            <w:pPr>
              <w:widowControl w:val="0"/>
              <w:spacing w:after="0" w:line="240" w:lineRule="auto"/>
              <w:rPr>
                <w:rFonts w:asciiTheme="majorHAnsi" w:hAnsiTheme="majorHAnsi" w:cstheme="majorHAnsi"/>
                <w:b/>
                <w:lang w:val="sl-SI"/>
              </w:rPr>
            </w:pPr>
            <w:r w:rsidRPr="00A200A1">
              <w:rPr>
                <w:rFonts w:asciiTheme="majorHAnsi" w:hAnsiTheme="majorHAnsi" w:cstheme="majorHAnsi"/>
                <w:b/>
                <w:lang w:val="sl-SI"/>
              </w:rPr>
              <w:t>Transakcijski račun</w:t>
            </w:r>
          </w:p>
        </w:tc>
        <w:tc>
          <w:tcPr>
            <w:tcW w:w="3580" w:type="pct"/>
            <w:shd w:val="clear" w:color="auto" w:fill="FFF0D5"/>
            <w:vAlign w:val="center"/>
          </w:tcPr>
          <w:p w14:paraId="195B7E79" w14:textId="6A6659AF" w:rsidR="00830056" w:rsidRPr="00A200A1" w:rsidRDefault="00830056" w:rsidP="00830056">
            <w:pPr>
              <w:widowControl w:val="0"/>
              <w:spacing w:after="0" w:line="240" w:lineRule="auto"/>
              <w:rPr>
                <w:rFonts w:asciiTheme="majorHAnsi" w:hAnsiTheme="majorHAnsi" w:cstheme="majorHAnsi"/>
                <w:lang w:val="sl-SI"/>
              </w:rPr>
            </w:pPr>
            <w:r w:rsidRPr="00A200A1">
              <w:rPr>
                <w:rFonts w:asciiTheme="majorHAnsi" w:hAnsiTheme="majorHAnsi" w:cstheme="majorHAnsi"/>
                <w:lang w:val="sl-SI"/>
              </w:rPr>
              <w:t>SI56 0110 0603 0345 406</w:t>
            </w:r>
          </w:p>
        </w:tc>
      </w:tr>
      <w:tr w:rsidR="00830056" w:rsidRPr="00A200A1" w14:paraId="5FF57C0C" w14:textId="77777777" w:rsidTr="00830056">
        <w:trPr>
          <w:trHeight w:val="20"/>
          <w:jc w:val="center"/>
        </w:trPr>
        <w:tc>
          <w:tcPr>
            <w:tcW w:w="1420" w:type="pct"/>
            <w:shd w:val="clear" w:color="auto" w:fill="FDB940"/>
            <w:vAlign w:val="center"/>
          </w:tcPr>
          <w:p w14:paraId="042EB06F" w14:textId="77777777" w:rsidR="00830056" w:rsidRPr="00A200A1" w:rsidRDefault="00830056" w:rsidP="00830056">
            <w:pPr>
              <w:widowControl w:val="0"/>
              <w:spacing w:after="0" w:line="240" w:lineRule="auto"/>
              <w:rPr>
                <w:rFonts w:asciiTheme="majorHAnsi" w:hAnsiTheme="majorHAnsi" w:cstheme="majorHAnsi"/>
                <w:b/>
                <w:lang w:val="sl-SI"/>
              </w:rPr>
            </w:pPr>
            <w:r w:rsidRPr="00A200A1">
              <w:rPr>
                <w:rFonts w:asciiTheme="majorHAnsi" w:hAnsiTheme="majorHAnsi" w:cstheme="majorHAnsi"/>
                <w:b/>
                <w:lang w:val="sl-SI"/>
              </w:rPr>
              <w:t>Telefon</w:t>
            </w:r>
          </w:p>
        </w:tc>
        <w:tc>
          <w:tcPr>
            <w:tcW w:w="3580" w:type="pct"/>
            <w:shd w:val="clear" w:color="auto" w:fill="FFF0D5"/>
            <w:vAlign w:val="center"/>
          </w:tcPr>
          <w:p w14:paraId="0E334547" w14:textId="161C6681" w:rsidR="00830056" w:rsidRPr="00A200A1" w:rsidRDefault="00830056" w:rsidP="00830056">
            <w:pPr>
              <w:widowControl w:val="0"/>
              <w:spacing w:after="0" w:line="240" w:lineRule="auto"/>
              <w:rPr>
                <w:rFonts w:asciiTheme="majorHAnsi" w:hAnsiTheme="majorHAnsi" w:cstheme="majorHAnsi"/>
                <w:lang w:val="sl-SI"/>
              </w:rPr>
            </w:pPr>
            <w:r w:rsidRPr="00A200A1">
              <w:rPr>
                <w:rFonts w:asciiTheme="majorHAnsi" w:hAnsiTheme="majorHAnsi" w:cstheme="majorHAnsi"/>
                <w:lang w:val="sl-SI"/>
              </w:rPr>
              <w:t>01/479-8800</w:t>
            </w:r>
          </w:p>
        </w:tc>
      </w:tr>
      <w:tr w:rsidR="00830056" w:rsidRPr="00A200A1" w14:paraId="02FFE27B" w14:textId="77777777" w:rsidTr="00830056">
        <w:trPr>
          <w:trHeight w:val="20"/>
          <w:jc w:val="center"/>
        </w:trPr>
        <w:tc>
          <w:tcPr>
            <w:tcW w:w="1420" w:type="pct"/>
            <w:shd w:val="clear" w:color="auto" w:fill="FDB940"/>
            <w:vAlign w:val="center"/>
          </w:tcPr>
          <w:p w14:paraId="67A4CE98" w14:textId="77777777" w:rsidR="00830056" w:rsidRPr="00A200A1" w:rsidRDefault="00830056" w:rsidP="00830056">
            <w:pPr>
              <w:widowControl w:val="0"/>
              <w:spacing w:after="0" w:line="240" w:lineRule="auto"/>
              <w:rPr>
                <w:rFonts w:asciiTheme="majorHAnsi" w:hAnsiTheme="majorHAnsi" w:cstheme="majorHAnsi"/>
                <w:b/>
                <w:lang w:val="sl-SI"/>
              </w:rPr>
            </w:pPr>
            <w:r w:rsidRPr="00A200A1">
              <w:rPr>
                <w:rFonts w:asciiTheme="majorHAnsi" w:hAnsiTheme="majorHAnsi" w:cstheme="majorHAnsi"/>
                <w:b/>
                <w:lang w:val="sl-SI"/>
              </w:rPr>
              <w:t>E-pošta</w:t>
            </w:r>
          </w:p>
        </w:tc>
        <w:tc>
          <w:tcPr>
            <w:tcW w:w="3580" w:type="pct"/>
            <w:shd w:val="clear" w:color="auto" w:fill="FFF0D5"/>
            <w:vAlign w:val="center"/>
          </w:tcPr>
          <w:p w14:paraId="38968F2F" w14:textId="5A951211" w:rsidR="00830056" w:rsidRPr="00A200A1" w:rsidRDefault="00815040" w:rsidP="00830056">
            <w:pPr>
              <w:widowControl w:val="0"/>
              <w:spacing w:after="0" w:line="240" w:lineRule="auto"/>
              <w:rPr>
                <w:rFonts w:asciiTheme="majorHAnsi" w:hAnsiTheme="majorHAnsi" w:cstheme="majorHAnsi"/>
                <w:lang w:val="sl-SI"/>
              </w:rPr>
            </w:pPr>
            <w:hyperlink r:id="rId8" w:history="1">
              <w:r w:rsidR="00830056" w:rsidRPr="00A200A1">
                <w:rPr>
                  <w:rStyle w:val="Hyperlink"/>
                  <w:rFonts w:asciiTheme="majorHAnsi" w:hAnsiTheme="majorHAnsi" w:cstheme="majorHAnsi"/>
                  <w:lang w:val="sl-SI"/>
                </w:rPr>
                <w:t>razpis@arnes.si</w:t>
              </w:r>
            </w:hyperlink>
          </w:p>
        </w:tc>
      </w:tr>
      <w:tr w:rsidR="00830056" w:rsidRPr="00A200A1" w14:paraId="04C186C4" w14:textId="77777777" w:rsidTr="00830056">
        <w:trPr>
          <w:trHeight w:val="20"/>
          <w:jc w:val="center"/>
        </w:trPr>
        <w:tc>
          <w:tcPr>
            <w:tcW w:w="1420" w:type="pct"/>
            <w:shd w:val="clear" w:color="auto" w:fill="FDB940"/>
            <w:vAlign w:val="center"/>
          </w:tcPr>
          <w:p w14:paraId="2DA04B72" w14:textId="77777777" w:rsidR="00830056" w:rsidRPr="00A200A1" w:rsidRDefault="00830056" w:rsidP="00830056">
            <w:pPr>
              <w:widowControl w:val="0"/>
              <w:spacing w:after="0" w:line="240" w:lineRule="auto"/>
              <w:rPr>
                <w:rFonts w:asciiTheme="majorHAnsi" w:hAnsiTheme="majorHAnsi" w:cstheme="majorHAnsi"/>
                <w:b/>
                <w:lang w:val="sl-SI"/>
              </w:rPr>
            </w:pPr>
            <w:r w:rsidRPr="00A200A1">
              <w:rPr>
                <w:rFonts w:asciiTheme="majorHAnsi" w:hAnsiTheme="majorHAnsi" w:cstheme="majorHAnsi"/>
                <w:b/>
                <w:lang w:val="sl-SI"/>
              </w:rPr>
              <w:t>Skrbnik okvirnega sporazuma</w:t>
            </w:r>
          </w:p>
        </w:tc>
        <w:tc>
          <w:tcPr>
            <w:tcW w:w="3580" w:type="pct"/>
            <w:shd w:val="clear" w:color="auto" w:fill="FFF0D5"/>
            <w:vAlign w:val="center"/>
          </w:tcPr>
          <w:p w14:paraId="797B282F" w14:textId="246E0A4E" w:rsidR="00830056" w:rsidRPr="00A200A1" w:rsidRDefault="00830056" w:rsidP="00830056">
            <w:pPr>
              <w:widowControl w:val="0"/>
              <w:spacing w:after="0" w:line="240" w:lineRule="auto"/>
              <w:rPr>
                <w:rFonts w:asciiTheme="majorHAnsi" w:hAnsiTheme="majorHAnsi" w:cstheme="majorHAnsi"/>
                <w:lang w:val="sl-SI"/>
              </w:rPr>
            </w:pPr>
          </w:p>
        </w:tc>
      </w:tr>
      <w:tr w:rsidR="00830056" w:rsidRPr="00A200A1" w14:paraId="39C14220" w14:textId="77777777" w:rsidTr="00830056">
        <w:trPr>
          <w:trHeight w:val="20"/>
          <w:jc w:val="center"/>
        </w:trPr>
        <w:tc>
          <w:tcPr>
            <w:tcW w:w="1420" w:type="pct"/>
            <w:shd w:val="clear" w:color="auto" w:fill="FDB940"/>
            <w:vAlign w:val="center"/>
          </w:tcPr>
          <w:p w14:paraId="0F5BD211" w14:textId="77777777" w:rsidR="00830056" w:rsidRPr="00A200A1" w:rsidRDefault="00830056" w:rsidP="00830056">
            <w:pPr>
              <w:widowControl w:val="0"/>
              <w:spacing w:after="0" w:line="240" w:lineRule="auto"/>
              <w:rPr>
                <w:rFonts w:asciiTheme="majorHAnsi" w:hAnsiTheme="majorHAnsi" w:cstheme="majorHAnsi"/>
                <w:b/>
                <w:lang w:val="sl-SI"/>
              </w:rPr>
            </w:pPr>
            <w:r w:rsidRPr="00A200A1">
              <w:rPr>
                <w:rFonts w:asciiTheme="majorHAnsi" w:hAnsiTheme="majorHAnsi" w:cstheme="majorHAnsi"/>
                <w:b/>
                <w:lang w:val="sl-SI"/>
              </w:rPr>
              <w:t>Podpisnik</w:t>
            </w:r>
          </w:p>
        </w:tc>
        <w:tc>
          <w:tcPr>
            <w:tcW w:w="3580" w:type="pct"/>
            <w:shd w:val="clear" w:color="auto" w:fill="FFF0D5"/>
            <w:vAlign w:val="center"/>
          </w:tcPr>
          <w:p w14:paraId="509686E1" w14:textId="0346550A" w:rsidR="00830056" w:rsidRPr="00A200A1" w:rsidRDefault="00830056" w:rsidP="00830056">
            <w:pPr>
              <w:widowControl w:val="0"/>
              <w:spacing w:after="0" w:line="240" w:lineRule="auto"/>
              <w:rPr>
                <w:rFonts w:asciiTheme="majorHAnsi" w:hAnsiTheme="majorHAnsi" w:cstheme="majorHAnsi"/>
                <w:lang w:val="sl-SI"/>
              </w:rPr>
            </w:pPr>
            <w:r w:rsidRPr="00A200A1">
              <w:rPr>
                <w:rFonts w:asciiTheme="majorHAnsi" w:hAnsiTheme="majorHAnsi" w:cstheme="majorHAnsi"/>
                <w:lang w:val="sl-SI"/>
              </w:rPr>
              <w:t>mag. Marko Bonač, direktor</w:t>
            </w:r>
          </w:p>
        </w:tc>
      </w:tr>
    </w:tbl>
    <w:p w14:paraId="46129E0A" w14:textId="77777777" w:rsidR="009C619B" w:rsidRPr="00A200A1" w:rsidRDefault="009C619B" w:rsidP="00AD6C3B">
      <w:pPr>
        <w:widowControl w:val="0"/>
        <w:spacing w:before="120" w:after="120" w:line="240" w:lineRule="auto"/>
        <w:ind w:left="142" w:hanging="142"/>
        <w:jc w:val="center"/>
        <w:rPr>
          <w:rFonts w:asciiTheme="majorHAnsi" w:hAnsiTheme="majorHAnsi" w:cstheme="majorHAnsi"/>
          <w:lang w:val="sl-SI"/>
        </w:rPr>
      </w:pPr>
      <w:r w:rsidRPr="00A200A1">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3401"/>
        <w:gridCol w:w="3732"/>
      </w:tblGrid>
      <w:tr w:rsidR="009A5FBE" w:rsidRPr="00A200A1" w14:paraId="240002F4" w14:textId="77777777" w:rsidTr="00830056">
        <w:trPr>
          <w:trHeight w:val="20"/>
          <w:jc w:val="center"/>
        </w:trPr>
        <w:tc>
          <w:tcPr>
            <w:tcW w:w="1420" w:type="pct"/>
            <w:tcBorders>
              <w:bottom w:val="single" w:sz="4" w:space="0" w:color="auto"/>
            </w:tcBorders>
            <w:shd w:val="clear" w:color="auto" w:fill="FDB940"/>
            <w:vAlign w:val="center"/>
          </w:tcPr>
          <w:p w14:paraId="5345CC5C" w14:textId="1A43A79B" w:rsidR="009A5FBE" w:rsidRPr="00A200A1" w:rsidRDefault="009A5FBE" w:rsidP="00AD6C3B">
            <w:pPr>
              <w:widowControl w:val="0"/>
              <w:spacing w:after="0" w:line="240" w:lineRule="auto"/>
              <w:jc w:val="both"/>
              <w:rPr>
                <w:rFonts w:asciiTheme="majorHAnsi" w:hAnsiTheme="majorHAnsi" w:cstheme="majorHAnsi"/>
                <w:b/>
                <w:lang w:val="sl-SI"/>
              </w:rPr>
            </w:pPr>
            <w:r w:rsidRPr="00A200A1">
              <w:rPr>
                <w:rFonts w:asciiTheme="majorHAnsi" w:hAnsiTheme="majorHAnsi" w:cstheme="majorHAnsi"/>
                <w:b/>
                <w:lang w:val="sl-SI"/>
              </w:rPr>
              <w:t>PONUDNIK</w:t>
            </w:r>
            <w:r w:rsidR="00D97AAE" w:rsidRPr="00A200A1">
              <w:rPr>
                <w:rFonts w:asciiTheme="majorHAnsi" w:hAnsiTheme="majorHAnsi" w:cstheme="majorHAnsi"/>
                <w:b/>
                <w:lang w:val="sl-SI"/>
              </w:rPr>
              <w:t xml:space="preserve"> (DOBAVITELJ)</w:t>
            </w:r>
          </w:p>
        </w:tc>
        <w:tc>
          <w:tcPr>
            <w:tcW w:w="1707" w:type="pct"/>
            <w:tcBorders>
              <w:bottom w:val="single" w:sz="4" w:space="0" w:color="auto"/>
            </w:tcBorders>
            <w:shd w:val="clear" w:color="auto" w:fill="FDB940"/>
            <w:vAlign w:val="center"/>
          </w:tcPr>
          <w:p w14:paraId="37BDC063" w14:textId="77777777" w:rsidR="009A5FBE" w:rsidRPr="00A200A1" w:rsidRDefault="009A5FBE" w:rsidP="00AD6C3B">
            <w:pPr>
              <w:widowControl w:val="0"/>
              <w:spacing w:after="0" w:line="240" w:lineRule="auto"/>
              <w:jc w:val="center"/>
              <w:rPr>
                <w:rFonts w:asciiTheme="majorHAnsi" w:hAnsiTheme="majorHAnsi" w:cstheme="majorHAnsi"/>
                <w:b/>
                <w:lang w:val="sl-SI"/>
              </w:rPr>
            </w:pPr>
            <w:r w:rsidRPr="00A200A1">
              <w:rPr>
                <w:rFonts w:asciiTheme="majorHAnsi" w:hAnsiTheme="majorHAnsi" w:cstheme="majorHAnsi"/>
                <w:b/>
                <w:lang w:val="sl-SI"/>
              </w:rPr>
              <w:t>Poslovodeči partner</w:t>
            </w:r>
          </w:p>
        </w:tc>
        <w:tc>
          <w:tcPr>
            <w:tcW w:w="1872" w:type="pct"/>
            <w:tcBorders>
              <w:bottom w:val="single" w:sz="4" w:space="0" w:color="auto"/>
            </w:tcBorders>
            <w:shd w:val="clear" w:color="auto" w:fill="FDB940"/>
            <w:vAlign w:val="center"/>
          </w:tcPr>
          <w:p w14:paraId="058A5D13" w14:textId="77777777" w:rsidR="009A5FBE" w:rsidRPr="00A200A1" w:rsidRDefault="009A5FBE" w:rsidP="00AD6C3B">
            <w:pPr>
              <w:widowControl w:val="0"/>
              <w:spacing w:after="0" w:line="240" w:lineRule="auto"/>
              <w:jc w:val="center"/>
              <w:rPr>
                <w:rFonts w:asciiTheme="majorHAnsi" w:hAnsiTheme="majorHAnsi" w:cstheme="majorHAnsi"/>
                <w:b/>
                <w:lang w:val="sl-SI"/>
              </w:rPr>
            </w:pPr>
            <w:r w:rsidRPr="00A200A1">
              <w:rPr>
                <w:rFonts w:asciiTheme="majorHAnsi" w:hAnsiTheme="majorHAnsi" w:cstheme="majorHAnsi"/>
                <w:b/>
                <w:lang w:val="sl-SI"/>
              </w:rPr>
              <w:t>Partner 2</w:t>
            </w:r>
          </w:p>
        </w:tc>
      </w:tr>
      <w:tr w:rsidR="009A5FBE" w:rsidRPr="00A200A1" w14:paraId="1E7D0C88" w14:textId="77777777" w:rsidTr="00830056">
        <w:trPr>
          <w:trHeight w:val="20"/>
          <w:jc w:val="center"/>
        </w:trPr>
        <w:tc>
          <w:tcPr>
            <w:tcW w:w="1420" w:type="pct"/>
            <w:shd w:val="clear" w:color="auto" w:fill="FDB940"/>
            <w:vAlign w:val="center"/>
          </w:tcPr>
          <w:p w14:paraId="2F7E07EF" w14:textId="77777777" w:rsidR="009A5FBE" w:rsidRPr="00A200A1" w:rsidRDefault="009A5FBE" w:rsidP="00AD6C3B">
            <w:pPr>
              <w:widowControl w:val="0"/>
              <w:spacing w:after="0" w:line="240" w:lineRule="auto"/>
              <w:rPr>
                <w:rFonts w:asciiTheme="majorHAnsi" w:hAnsiTheme="majorHAnsi" w:cstheme="majorHAnsi"/>
                <w:lang w:val="sl-SI"/>
              </w:rPr>
            </w:pPr>
            <w:r w:rsidRPr="00A200A1">
              <w:rPr>
                <w:rFonts w:asciiTheme="majorHAnsi" w:hAnsiTheme="majorHAnsi" w:cstheme="majorHAnsi"/>
                <w:b/>
                <w:lang w:val="sl-SI"/>
              </w:rPr>
              <w:t>Naziv in sedež</w:t>
            </w:r>
          </w:p>
        </w:tc>
        <w:tc>
          <w:tcPr>
            <w:tcW w:w="1707" w:type="pct"/>
            <w:shd w:val="clear" w:color="auto" w:fill="auto"/>
            <w:vAlign w:val="center"/>
          </w:tcPr>
          <w:p w14:paraId="110325A2" w14:textId="77777777" w:rsidR="009A5FBE" w:rsidRPr="00A200A1" w:rsidRDefault="009A5FBE" w:rsidP="00AD6C3B">
            <w:pPr>
              <w:widowControl w:val="0"/>
              <w:spacing w:after="0" w:line="240" w:lineRule="auto"/>
              <w:rPr>
                <w:rFonts w:asciiTheme="majorHAnsi" w:hAnsiTheme="majorHAnsi" w:cstheme="majorHAnsi"/>
                <w:b/>
                <w:lang w:val="sl-SI"/>
              </w:rPr>
            </w:pPr>
          </w:p>
        </w:tc>
        <w:tc>
          <w:tcPr>
            <w:tcW w:w="1872" w:type="pct"/>
            <w:shd w:val="clear" w:color="auto" w:fill="auto"/>
            <w:vAlign w:val="center"/>
          </w:tcPr>
          <w:p w14:paraId="40C7681B" w14:textId="77777777" w:rsidR="009A5FBE" w:rsidRPr="00A200A1" w:rsidRDefault="009A5FBE" w:rsidP="00AD6C3B">
            <w:pPr>
              <w:widowControl w:val="0"/>
              <w:spacing w:after="0" w:line="240" w:lineRule="auto"/>
              <w:rPr>
                <w:rFonts w:asciiTheme="majorHAnsi" w:hAnsiTheme="majorHAnsi" w:cstheme="majorHAnsi"/>
                <w:b/>
                <w:lang w:val="sl-SI"/>
              </w:rPr>
            </w:pPr>
          </w:p>
        </w:tc>
      </w:tr>
      <w:tr w:rsidR="009A5FBE" w:rsidRPr="00A200A1" w14:paraId="36C8DB9B" w14:textId="77777777" w:rsidTr="00830056">
        <w:trPr>
          <w:trHeight w:val="20"/>
          <w:jc w:val="center"/>
        </w:trPr>
        <w:tc>
          <w:tcPr>
            <w:tcW w:w="1420" w:type="pct"/>
            <w:shd w:val="clear" w:color="auto" w:fill="FDB940"/>
            <w:vAlign w:val="center"/>
          </w:tcPr>
          <w:p w14:paraId="3E567B86" w14:textId="77777777" w:rsidR="009A5FBE" w:rsidRPr="00A200A1" w:rsidRDefault="009A5FBE" w:rsidP="00AD6C3B">
            <w:pPr>
              <w:widowControl w:val="0"/>
              <w:spacing w:after="0" w:line="240" w:lineRule="auto"/>
              <w:rPr>
                <w:rFonts w:asciiTheme="majorHAnsi" w:hAnsiTheme="majorHAnsi" w:cstheme="majorHAnsi"/>
                <w:lang w:val="sl-SI"/>
              </w:rPr>
            </w:pPr>
            <w:r w:rsidRPr="00A200A1">
              <w:rPr>
                <w:rFonts w:asciiTheme="majorHAnsi" w:hAnsiTheme="majorHAnsi" w:cstheme="majorHAnsi"/>
                <w:b/>
                <w:lang w:val="sl-SI"/>
              </w:rPr>
              <w:t>ID št. za DDV</w:t>
            </w:r>
          </w:p>
        </w:tc>
        <w:tc>
          <w:tcPr>
            <w:tcW w:w="1707" w:type="pct"/>
            <w:shd w:val="clear" w:color="auto" w:fill="auto"/>
            <w:vAlign w:val="center"/>
          </w:tcPr>
          <w:p w14:paraId="16CD8D69" w14:textId="77777777" w:rsidR="009A5FBE" w:rsidRPr="00A200A1"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6B6C4CB" w14:textId="77777777" w:rsidR="009A5FBE" w:rsidRPr="00A200A1" w:rsidRDefault="009A5FBE" w:rsidP="00AD6C3B">
            <w:pPr>
              <w:widowControl w:val="0"/>
              <w:spacing w:after="0" w:line="240" w:lineRule="auto"/>
              <w:rPr>
                <w:rFonts w:asciiTheme="majorHAnsi" w:hAnsiTheme="majorHAnsi" w:cstheme="majorHAnsi"/>
                <w:lang w:val="sl-SI"/>
              </w:rPr>
            </w:pPr>
          </w:p>
        </w:tc>
      </w:tr>
      <w:tr w:rsidR="009A5FBE" w:rsidRPr="00A200A1" w14:paraId="2A7B1A00" w14:textId="77777777" w:rsidTr="00830056">
        <w:trPr>
          <w:trHeight w:val="20"/>
          <w:jc w:val="center"/>
        </w:trPr>
        <w:tc>
          <w:tcPr>
            <w:tcW w:w="1420" w:type="pct"/>
            <w:shd w:val="clear" w:color="auto" w:fill="FDB940"/>
            <w:vAlign w:val="center"/>
          </w:tcPr>
          <w:p w14:paraId="529D8AF2" w14:textId="77777777" w:rsidR="009A5FBE" w:rsidRPr="00A200A1" w:rsidRDefault="009A5FBE" w:rsidP="00AD6C3B">
            <w:pPr>
              <w:widowControl w:val="0"/>
              <w:spacing w:after="0" w:line="240" w:lineRule="auto"/>
              <w:rPr>
                <w:rFonts w:asciiTheme="majorHAnsi" w:hAnsiTheme="majorHAnsi" w:cstheme="majorHAnsi"/>
                <w:lang w:val="sl-SI"/>
              </w:rPr>
            </w:pPr>
            <w:r w:rsidRPr="00A200A1">
              <w:rPr>
                <w:rFonts w:asciiTheme="majorHAnsi" w:hAnsiTheme="majorHAnsi" w:cstheme="majorHAnsi"/>
                <w:b/>
                <w:lang w:val="sl-SI"/>
              </w:rPr>
              <w:t>Matična številka</w:t>
            </w:r>
          </w:p>
        </w:tc>
        <w:tc>
          <w:tcPr>
            <w:tcW w:w="1707" w:type="pct"/>
            <w:shd w:val="clear" w:color="auto" w:fill="auto"/>
            <w:vAlign w:val="center"/>
          </w:tcPr>
          <w:p w14:paraId="00E84441" w14:textId="77777777" w:rsidR="009A5FBE" w:rsidRPr="00A200A1"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98F1906" w14:textId="77777777" w:rsidR="009A5FBE" w:rsidRPr="00A200A1" w:rsidRDefault="009A5FBE" w:rsidP="00AD6C3B">
            <w:pPr>
              <w:widowControl w:val="0"/>
              <w:spacing w:after="0" w:line="240" w:lineRule="auto"/>
              <w:rPr>
                <w:rFonts w:asciiTheme="majorHAnsi" w:hAnsiTheme="majorHAnsi" w:cstheme="majorHAnsi"/>
                <w:lang w:val="sl-SI"/>
              </w:rPr>
            </w:pPr>
          </w:p>
        </w:tc>
      </w:tr>
      <w:tr w:rsidR="009A5FBE" w:rsidRPr="00A200A1" w14:paraId="79E84D19" w14:textId="77777777" w:rsidTr="00830056">
        <w:trPr>
          <w:trHeight w:val="20"/>
          <w:jc w:val="center"/>
        </w:trPr>
        <w:tc>
          <w:tcPr>
            <w:tcW w:w="1420" w:type="pct"/>
            <w:shd w:val="clear" w:color="auto" w:fill="FDB940"/>
            <w:vAlign w:val="center"/>
          </w:tcPr>
          <w:p w14:paraId="4FA1489E" w14:textId="77777777" w:rsidR="009A5FBE" w:rsidRPr="00A200A1" w:rsidRDefault="009A5FBE" w:rsidP="00D368A9">
            <w:pPr>
              <w:widowControl w:val="0"/>
              <w:spacing w:after="0" w:line="240" w:lineRule="auto"/>
              <w:rPr>
                <w:rFonts w:asciiTheme="majorHAnsi" w:hAnsiTheme="majorHAnsi" w:cstheme="majorHAnsi"/>
                <w:lang w:val="sl-SI"/>
              </w:rPr>
            </w:pPr>
            <w:r w:rsidRPr="00A200A1">
              <w:rPr>
                <w:rFonts w:asciiTheme="majorHAnsi" w:hAnsiTheme="majorHAnsi" w:cstheme="majorHAnsi"/>
                <w:b/>
                <w:lang w:val="sl-SI"/>
              </w:rPr>
              <w:t>Transakcijski račun</w:t>
            </w:r>
          </w:p>
        </w:tc>
        <w:tc>
          <w:tcPr>
            <w:tcW w:w="1707" w:type="pct"/>
            <w:shd w:val="clear" w:color="auto" w:fill="auto"/>
            <w:vAlign w:val="center"/>
          </w:tcPr>
          <w:p w14:paraId="796BAE56" w14:textId="77777777" w:rsidR="009A5FBE" w:rsidRPr="00A200A1"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330C0A63" w14:textId="77777777" w:rsidR="009A5FBE" w:rsidRPr="00A200A1" w:rsidRDefault="009A5FBE" w:rsidP="00AD6C3B">
            <w:pPr>
              <w:widowControl w:val="0"/>
              <w:spacing w:after="0" w:line="240" w:lineRule="auto"/>
              <w:rPr>
                <w:rFonts w:asciiTheme="majorHAnsi" w:hAnsiTheme="majorHAnsi" w:cstheme="majorHAnsi"/>
                <w:lang w:val="sl-SI"/>
              </w:rPr>
            </w:pPr>
          </w:p>
        </w:tc>
      </w:tr>
      <w:tr w:rsidR="009A5FBE" w:rsidRPr="00A200A1" w14:paraId="58312B76" w14:textId="77777777" w:rsidTr="00830056">
        <w:trPr>
          <w:trHeight w:val="20"/>
          <w:jc w:val="center"/>
        </w:trPr>
        <w:tc>
          <w:tcPr>
            <w:tcW w:w="1420" w:type="pct"/>
            <w:shd w:val="clear" w:color="auto" w:fill="FDB940"/>
            <w:vAlign w:val="center"/>
          </w:tcPr>
          <w:p w14:paraId="5FE2A600" w14:textId="77777777" w:rsidR="009A5FBE" w:rsidRPr="00A200A1" w:rsidRDefault="009A5FBE" w:rsidP="00AD6C3B">
            <w:pPr>
              <w:widowControl w:val="0"/>
              <w:spacing w:after="0" w:line="240" w:lineRule="auto"/>
              <w:rPr>
                <w:rFonts w:asciiTheme="majorHAnsi" w:hAnsiTheme="majorHAnsi" w:cstheme="majorHAnsi"/>
                <w:lang w:val="sl-SI"/>
              </w:rPr>
            </w:pPr>
            <w:r w:rsidRPr="00A200A1">
              <w:rPr>
                <w:rFonts w:asciiTheme="majorHAnsi" w:hAnsiTheme="majorHAnsi" w:cstheme="majorHAnsi"/>
                <w:b/>
                <w:lang w:val="sl-SI"/>
              </w:rPr>
              <w:t>Telefon</w:t>
            </w:r>
          </w:p>
        </w:tc>
        <w:tc>
          <w:tcPr>
            <w:tcW w:w="1707" w:type="pct"/>
            <w:shd w:val="clear" w:color="auto" w:fill="auto"/>
            <w:vAlign w:val="center"/>
          </w:tcPr>
          <w:p w14:paraId="150739D3" w14:textId="77777777" w:rsidR="009A5FBE" w:rsidRPr="00A200A1"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514215BD" w14:textId="77777777" w:rsidR="009A5FBE" w:rsidRPr="00A200A1" w:rsidRDefault="009A5FBE" w:rsidP="00AD6C3B">
            <w:pPr>
              <w:widowControl w:val="0"/>
              <w:spacing w:after="0" w:line="240" w:lineRule="auto"/>
              <w:rPr>
                <w:rFonts w:asciiTheme="majorHAnsi" w:hAnsiTheme="majorHAnsi" w:cstheme="majorHAnsi"/>
                <w:lang w:val="sl-SI"/>
              </w:rPr>
            </w:pPr>
          </w:p>
        </w:tc>
      </w:tr>
      <w:tr w:rsidR="009A5FBE" w:rsidRPr="00A200A1" w14:paraId="478B7E0D" w14:textId="77777777" w:rsidTr="00830056">
        <w:trPr>
          <w:trHeight w:val="20"/>
          <w:jc w:val="center"/>
        </w:trPr>
        <w:tc>
          <w:tcPr>
            <w:tcW w:w="1420" w:type="pct"/>
            <w:shd w:val="clear" w:color="auto" w:fill="FDB940"/>
            <w:vAlign w:val="center"/>
          </w:tcPr>
          <w:p w14:paraId="715D3EC8" w14:textId="77777777" w:rsidR="009A5FBE" w:rsidRPr="00A200A1" w:rsidRDefault="009A5FBE" w:rsidP="00AD6C3B">
            <w:pPr>
              <w:widowControl w:val="0"/>
              <w:spacing w:after="0" w:line="240" w:lineRule="auto"/>
              <w:rPr>
                <w:rFonts w:asciiTheme="majorHAnsi" w:hAnsiTheme="majorHAnsi" w:cstheme="majorHAnsi"/>
                <w:lang w:val="sl-SI"/>
              </w:rPr>
            </w:pPr>
            <w:r w:rsidRPr="00A200A1">
              <w:rPr>
                <w:rFonts w:asciiTheme="majorHAnsi" w:hAnsiTheme="majorHAnsi" w:cstheme="majorHAnsi"/>
                <w:b/>
                <w:lang w:val="sl-SI"/>
              </w:rPr>
              <w:t>E-pošta</w:t>
            </w:r>
          </w:p>
        </w:tc>
        <w:tc>
          <w:tcPr>
            <w:tcW w:w="1707" w:type="pct"/>
            <w:shd w:val="clear" w:color="auto" w:fill="auto"/>
            <w:vAlign w:val="center"/>
          </w:tcPr>
          <w:p w14:paraId="213E7498" w14:textId="77777777" w:rsidR="009A5FBE" w:rsidRPr="00A200A1"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740BC175" w14:textId="77777777" w:rsidR="009A5FBE" w:rsidRPr="00A200A1" w:rsidRDefault="009A5FBE" w:rsidP="00AD6C3B">
            <w:pPr>
              <w:widowControl w:val="0"/>
              <w:spacing w:after="0" w:line="240" w:lineRule="auto"/>
              <w:rPr>
                <w:rFonts w:asciiTheme="majorHAnsi" w:hAnsiTheme="majorHAnsi" w:cstheme="majorHAnsi"/>
                <w:lang w:val="sl-SI"/>
              </w:rPr>
            </w:pPr>
          </w:p>
        </w:tc>
      </w:tr>
      <w:tr w:rsidR="009C619B" w:rsidRPr="00A200A1" w14:paraId="2708F516" w14:textId="77777777" w:rsidTr="00830056">
        <w:trPr>
          <w:trHeight w:val="20"/>
          <w:jc w:val="center"/>
        </w:trPr>
        <w:tc>
          <w:tcPr>
            <w:tcW w:w="1420" w:type="pct"/>
            <w:shd w:val="clear" w:color="auto" w:fill="FDB940"/>
            <w:vAlign w:val="center"/>
          </w:tcPr>
          <w:p w14:paraId="4D6F82E7" w14:textId="77777777" w:rsidR="009C619B" w:rsidRPr="00A200A1" w:rsidRDefault="009C619B" w:rsidP="00CF12A7">
            <w:pPr>
              <w:widowControl w:val="0"/>
              <w:spacing w:after="0" w:line="240" w:lineRule="auto"/>
              <w:rPr>
                <w:rFonts w:asciiTheme="majorHAnsi" w:hAnsiTheme="majorHAnsi" w:cstheme="majorHAnsi"/>
                <w:lang w:val="sl-SI"/>
              </w:rPr>
            </w:pPr>
            <w:r w:rsidRPr="00A200A1">
              <w:rPr>
                <w:rFonts w:asciiTheme="majorHAnsi" w:hAnsiTheme="majorHAnsi" w:cstheme="majorHAnsi"/>
                <w:b/>
                <w:lang w:val="sl-SI"/>
              </w:rPr>
              <w:t xml:space="preserve">Skrbnik </w:t>
            </w:r>
            <w:r w:rsidR="00CF12A7" w:rsidRPr="00A200A1">
              <w:rPr>
                <w:rFonts w:asciiTheme="majorHAnsi" w:hAnsiTheme="majorHAnsi" w:cstheme="majorHAnsi"/>
                <w:b/>
                <w:lang w:val="sl-SI"/>
              </w:rPr>
              <w:t>okvirnega sporazuma</w:t>
            </w:r>
          </w:p>
        </w:tc>
        <w:tc>
          <w:tcPr>
            <w:tcW w:w="3580" w:type="pct"/>
            <w:gridSpan w:val="2"/>
            <w:shd w:val="clear" w:color="auto" w:fill="auto"/>
            <w:vAlign w:val="center"/>
          </w:tcPr>
          <w:p w14:paraId="49FDC204" w14:textId="77777777" w:rsidR="009C619B" w:rsidRPr="00A200A1" w:rsidRDefault="009C619B" w:rsidP="00AD6C3B">
            <w:pPr>
              <w:widowControl w:val="0"/>
              <w:spacing w:after="0" w:line="240" w:lineRule="auto"/>
              <w:rPr>
                <w:rFonts w:asciiTheme="majorHAnsi" w:hAnsiTheme="majorHAnsi" w:cstheme="majorHAnsi"/>
                <w:lang w:val="sl-SI"/>
              </w:rPr>
            </w:pPr>
          </w:p>
        </w:tc>
      </w:tr>
      <w:tr w:rsidR="009C619B" w:rsidRPr="00A200A1" w14:paraId="028E0B28" w14:textId="77777777" w:rsidTr="00830056">
        <w:trPr>
          <w:trHeight w:val="20"/>
          <w:jc w:val="center"/>
        </w:trPr>
        <w:tc>
          <w:tcPr>
            <w:tcW w:w="1420" w:type="pct"/>
            <w:shd w:val="clear" w:color="auto" w:fill="FDB940"/>
            <w:vAlign w:val="center"/>
          </w:tcPr>
          <w:p w14:paraId="1DAF1A78" w14:textId="77777777" w:rsidR="009C619B" w:rsidRPr="00A200A1" w:rsidRDefault="009C619B" w:rsidP="00AD6C3B">
            <w:pPr>
              <w:widowControl w:val="0"/>
              <w:spacing w:after="0" w:line="240" w:lineRule="auto"/>
              <w:rPr>
                <w:rFonts w:asciiTheme="majorHAnsi" w:hAnsiTheme="majorHAnsi" w:cstheme="majorHAnsi"/>
                <w:lang w:val="sl-SI"/>
              </w:rPr>
            </w:pPr>
            <w:r w:rsidRPr="00A200A1">
              <w:rPr>
                <w:rFonts w:asciiTheme="majorHAnsi" w:hAnsiTheme="majorHAnsi" w:cstheme="majorHAnsi"/>
                <w:b/>
                <w:lang w:val="sl-SI"/>
              </w:rPr>
              <w:t>Podpisnik</w:t>
            </w:r>
          </w:p>
        </w:tc>
        <w:tc>
          <w:tcPr>
            <w:tcW w:w="3580" w:type="pct"/>
            <w:gridSpan w:val="2"/>
            <w:shd w:val="clear" w:color="auto" w:fill="auto"/>
            <w:vAlign w:val="center"/>
          </w:tcPr>
          <w:p w14:paraId="61974063" w14:textId="77777777" w:rsidR="009C619B" w:rsidRPr="00A200A1" w:rsidRDefault="009C619B" w:rsidP="00AD6C3B">
            <w:pPr>
              <w:widowControl w:val="0"/>
              <w:spacing w:after="0" w:line="240" w:lineRule="auto"/>
              <w:rPr>
                <w:rFonts w:asciiTheme="majorHAnsi" w:hAnsiTheme="majorHAnsi" w:cstheme="majorHAnsi"/>
                <w:lang w:val="sl-SI"/>
              </w:rPr>
            </w:pPr>
          </w:p>
        </w:tc>
      </w:tr>
    </w:tbl>
    <w:p w14:paraId="32BD5D0D" w14:textId="77777777" w:rsidR="005A683D" w:rsidRPr="00A200A1" w:rsidRDefault="005A683D" w:rsidP="00AD6C3B">
      <w:pPr>
        <w:widowControl w:val="0"/>
        <w:spacing w:before="120" w:after="120" w:line="240" w:lineRule="auto"/>
        <w:rPr>
          <w:rFonts w:asciiTheme="majorHAnsi" w:hAnsiTheme="majorHAnsi" w:cstheme="majorHAnsi"/>
          <w:lang w:val="sl-SI"/>
        </w:rPr>
      </w:pPr>
    </w:p>
    <w:p w14:paraId="1E4EB44E" w14:textId="0AB6E804" w:rsidR="009C619B" w:rsidRPr="00A200A1" w:rsidRDefault="00B15F2D" w:rsidP="005A683D">
      <w:pPr>
        <w:widowControl w:val="0"/>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s</w:t>
      </w:r>
      <w:r w:rsidR="009C619B" w:rsidRPr="00A200A1">
        <w:rPr>
          <w:rFonts w:asciiTheme="majorHAnsi" w:hAnsiTheme="majorHAnsi" w:cstheme="majorHAnsi"/>
          <w:lang w:val="sl-SI"/>
        </w:rPr>
        <w:t>klepata</w:t>
      </w:r>
      <w:r w:rsidR="0013779E" w:rsidRPr="00A200A1">
        <w:rPr>
          <w:rFonts w:asciiTheme="majorHAnsi" w:hAnsiTheme="majorHAnsi" w:cstheme="majorHAnsi"/>
          <w:lang w:val="sl-SI"/>
        </w:rPr>
        <w:t xml:space="preserve"> naslednjo</w:t>
      </w:r>
    </w:p>
    <w:p w14:paraId="29E4FE31" w14:textId="77777777" w:rsidR="005A683D" w:rsidRPr="00A200A1" w:rsidRDefault="005A683D" w:rsidP="005A683D">
      <w:pPr>
        <w:widowControl w:val="0"/>
        <w:spacing w:before="120" w:after="120" w:line="240" w:lineRule="auto"/>
        <w:jc w:val="center"/>
        <w:rPr>
          <w:rFonts w:asciiTheme="majorHAnsi" w:hAnsiTheme="majorHAnsi" w:cstheme="majorHAnsi"/>
          <w:lang w:val="sl-SI"/>
        </w:rPr>
      </w:pPr>
    </w:p>
    <w:tbl>
      <w:tblPr>
        <w:tblpPr w:leftFromText="141" w:rightFromText="141" w:vertAnchor="text" w:horzAnchor="margin" w:tblpXSpec="center" w:tblpY="-38"/>
        <w:tblW w:w="5000" w:type="pct"/>
        <w:tblBorders>
          <w:top w:val="single" w:sz="4" w:space="0" w:color="auto"/>
          <w:left w:val="single" w:sz="4" w:space="0" w:color="auto"/>
          <w:bottom w:val="single" w:sz="4" w:space="0" w:color="auto"/>
          <w:right w:val="single" w:sz="4" w:space="0" w:color="auto"/>
        </w:tblBorders>
        <w:shd w:val="clear" w:color="auto" w:fill="FFF0D5"/>
        <w:tblCellMar>
          <w:top w:w="57" w:type="dxa"/>
          <w:left w:w="57" w:type="dxa"/>
          <w:bottom w:w="57" w:type="dxa"/>
          <w:right w:w="57" w:type="dxa"/>
        </w:tblCellMar>
        <w:tblLook w:val="04A0" w:firstRow="1" w:lastRow="0" w:firstColumn="1" w:lastColumn="0" w:noHBand="0" w:noVBand="1"/>
      </w:tblPr>
      <w:tblGrid>
        <w:gridCol w:w="9962"/>
      </w:tblGrid>
      <w:tr w:rsidR="009C619B" w:rsidRPr="00135948" w14:paraId="48E44BA3" w14:textId="77777777" w:rsidTr="00135948">
        <w:trPr>
          <w:trHeight w:val="850"/>
        </w:trPr>
        <w:tc>
          <w:tcPr>
            <w:tcW w:w="5000" w:type="pct"/>
            <w:shd w:val="clear" w:color="auto" w:fill="FFF0D5"/>
            <w:vAlign w:val="center"/>
          </w:tcPr>
          <w:p w14:paraId="3317984F" w14:textId="143B3E08" w:rsidR="00135948" w:rsidRPr="00135948" w:rsidRDefault="00A62FBA" w:rsidP="00135948">
            <w:pPr>
              <w:pStyle w:val="NoSpacing"/>
              <w:jc w:val="center"/>
              <w:rPr>
                <w:rFonts w:ascii="Calibri Light" w:hAnsi="Calibri Light" w:cs="Calibri Light"/>
                <w:b/>
                <w:sz w:val="28"/>
              </w:rPr>
            </w:pPr>
            <w:r w:rsidRPr="00135948">
              <w:rPr>
                <w:rFonts w:ascii="Calibri Light" w:hAnsi="Calibri Light" w:cs="Calibri Light"/>
                <w:b/>
                <w:sz w:val="28"/>
              </w:rPr>
              <w:t xml:space="preserve">POGODBO O </w:t>
            </w:r>
            <w:r w:rsidR="005E683E" w:rsidRPr="00135948">
              <w:rPr>
                <w:rFonts w:ascii="Calibri Light" w:hAnsi="Calibri Light" w:cs="Calibri Light"/>
                <w:b/>
                <w:sz w:val="28"/>
              </w:rPr>
              <w:t>NAKUPU NEODTUJLJIVE PRAVICE DO UPORABE</w:t>
            </w:r>
            <w:r w:rsidR="00135948" w:rsidRPr="00135948">
              <w:rPr>
                <w:rFonts w:ascii="Calibri Light" w:hAnsi="Calibri Light" w:cs="Calibri Light"/>
                <w:b/>
                <w:sz w:val="28"/>
              </w:rPr>
              <w:t xml:space="preserve"> OPTIČNIH VLAKEN</w:t>
            </w:r>
          </w:p>
          <w:p w14:paraId="4C67E5B6" w14:textId="64051C32" w:rsidR="009C619B" w:rsidRPr="00135948" w:rsidRDefault="00B50817" w:rsidP="00135948">
            <w:pPr>
              <w:pStyle w:val="NoSpacing"/>
              <w:jc w:val="center"/>
              <w:rPr>
                <w:rFonts w:ascii="Calibri Light" w:hAnsi="Calibri Light" w:cs="Calibri Light"/>
                <w:b/>
                <w:sz w:val="28"/>
                <w:lang w:val="sl-SI"/>
              </w:rPr>
            </w:pPr>
            <w:r w:rsidRPr="00135948">
              <w:rPr>
                <w:rFonts w:ascii="Calibri Light" w:hAnsi="Calibri Light" w:cs="Calibri Light"/>
                <w:b/>
                <w:sz w:val="28"/>
                <w:lang w:val="sl-SI"/>
              </w:rPr>
              <w:t>št. ……………</w:t>
            </w:r>
            <w:r w:rsidR="00AF13F4" w:rsidRPr="00135948">
              <w:rPr>
                <w:rFonts w:ascii="Calibri Light" w:hAnsi="Calibri Light" w:cs="Calibri Light"/>
                <w:b/>
                <w:sz w:val="28"/>
                <w:lang w:val="sl-SI"/>
              </w:rPr>
              <w:t xml:space="preserve"> ZA SKLOP …….</w:t>
            </w:r>
          </w:p>
        </w:tc>
      </w:tr>
    </w:tbl>
    <w:p w14:paraId="3E60F0F5" w14:textId="77777777" w:rsidR="005A683D" w:rsidRPr="00A200A1" w:rsidRDefault="005A683D" w:rsidP="005A683D">
      <w:pPr>
        <w:widowControl w:val="0"/>
        <w:spacing w:before="120" w:after="120" w:line="240" w:lineRule="auto"/>
        <w:rPr>
          <w:rFonts w:asciiTheme="majorHAnsi" w:hAnsiTheme="majorHAnsi" w:cstheme="majorHAnsi"/>
          <w:b/>
          <w:lang w:val="sl-SI"/>
        </w:rPr>
      </w:pPr>
    </w:p>
    <w:p w14:paraId="793681DB" w14:textId="2808ADD0" w:rsidR="00A924B4" w:rsidRPr="00A200A1" w:rsidRDefault="00A924B4" w:rsidP="002F434E">
      <w:pPr>
        <w:pStyle w:val="ListParagraph"/>
        <w:widowControl w:val="0"/>
        <w:numPr>
          <w:ilvl w:val="0"/>
          <w:numId w:val="13"/>
        </w:numPr>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lastRenderedPageBreak/>
        <w:t>člen</w:t>
      </w:r>
    </w:p>
    <w:p w14:paraId="3B20A000" w14:textId="6F4766B3" w:rsidR="0017647C" w:rsidRPr="00A200A1" w:rsidRDefault="0017647C" w:rsidP="00AD6C3B">
      <w:pPr>
        <w:widowControl w:val="0"/>
        <w:spacing w:after="120" w:line="240" w:lineRule="auto"/>
        <w:jc w:val="center"/>
        <w:rPr>
          <w:rFonts w:asciiTheme="majorHAnsi" w:hAnsiTheme="majorHAnsi" w:cstheme="majorHAnsi"/>
          <w:lang w:val="sl-SI"/>
        </w:rPr>
      </w:pPr>
      <w:r w:rsidRPr="00A200A1">
        <w:rPr>
          <w:rFonts w:asciiTheme="majorHAnsi" w:hAnsiTheme="majorHAnsi" w:cstheme="majorHAnsi"/>
          <w:lang w:val="sl-SI"/>
        </w:rPr>
        <w:t xml:space="preserve">PODLAGA </w:t>
      </w:r>
      <w:r w:rsidR="00BB0FDB" w:rsidRPr="00A200A1">
        <w:rPr>
          <w:rFonts w:asciiTheme="majorHAnsi" w:hAnsiTheme="majorHAnsi" w:cstheme="majorHAnsi"/>
          <w:lang w:val="sl-SI"/>
        </w:rPr>
        <w:t>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17647C" w:rsidRPr="00A200A1" w14:paraId="07E51966" w14:textId="77777777" w:rsidTr="00B50817">
        <w:trPr>
          <w:trHeight w:val="973"/>
          <w:jc w:val="center"/>
        </w:trPr>
        <w:tc>
          <w:tcPr>
            <w:tcW w:w="3539" w:type="dxa"/>
            <w:shd w:val="clear" w:color="auto" w:fill="FDB940"/>
            <w:vAlign w:val="center"/>
          </w:tcPr>
          <w:p w14:paraId="6DA6FA23" w14:textId="48B6DDE3" w:rsidR="00060622" w:rsidRPr="00A200A1" w:rsidRDefault="0017647C" w:rsidP="00660C83">
            <w:pPr>
              <w:widowControl w:val="0"/>
              <w:spacing w:after="0" w:line="240" w:lineRule="auto"/>
              <w:rPr>
                <w:rFonts w:asciiTheme="majorHAnsi" w:hAnsiTheme="majorHAnsi" w:cstheme="majorHAnsi"/>
                <w:lang w:val="sl-SI"/>
              </w:rPr>
            </w:pPr>
            <w:r w:rsidRPr="00A200A1">
              <w:rPr>
                <w:rFonts w:asciiTheme="majorHAnsi" w:hAnsiTheme="majorHAnsi" w:cstheme="majorHAnsi"/>
                <w:b/>
                <w:lang w:val="sl-SI"/>
              </w:rPr>
              <w:t xml:space="preserve">Oznaka javnega naročila, ki je podlaga za sklenitev </w:t>
            </w:r>
            <w:r w:rsidR="0013779E" w:rsidRPr="00A200A1">
              <w:rPr>
                <w:rFonts w:asciiTheme="majorHAnsi" w:hAnsiTheme="majorHAnsi" w:cstheme="majorHAnsi"/>
                <w:b/>
                <w:lang w:val="sl-SI"/>
              </w:rPr>
              <w:t>pogodbe</w:t>
            </w:r>
          </w:p>
        </w:tc>
        <w:tc>
          <w:tcPr>
            <w:tcW w:w="6155" w:type="dxa"/>
            <w:shd w:val="clear" w:color="auto" w:fill="FFF0D5"/>
            <w:vAlign w:val="center"/>
          </w:tcPr>
          <w:p w14:paraId="39D6FE43" w14:textId="4437089A" w:rsidR="0017647C" w:rsidRPr="00A200A1" w:rsidRDefault="004A6141" w:rsidP="00AD6C3B">
            <w:pPr>
              <w:widowControl w:val="0"/>
              <w:spacing w:after="0" w:line="240" w:lineRule="auto"/>
              <w:jc w:val="both"/>
              <w:rPr>
                <w:rFonts w:asciiTheme="majorHAnsi" w:hAnsiTheme="majorHAnsi" w:cstheme="majorHAnsi"/>
                <w:lang w:val="sl-SI"/>
              </w:rPr>
            </w:pPr>
            <w:r w:rsidRPr="00A200A1">
              <w:rPr>
                <w:rFonts w:asciiTheme="majorHAnsi" w:hAnsiTheme="majorHAnsi" w:cstheme="majorHAnsi"/>
                <w:b/>
                <w:lang w:val="sl-SI"/>
              </w:rPr>
              <w:t>DNS – optične povezave</w:t>
            </w:r>
            <w:r w:rsidR="006A2AE9" w:rsidRPr="00A200A1">
              <w:rPr>
                <w:rFonts w:asciiTheme="majorHAnsi" w:hAnsiTheme="majorHAnsi" w:cstheme="majorHAnsi"/>
                <w:lang w:val="sl-SI"/>
              </w:rPr>
              <w:t xml:space="preserve">, </w:t>
            </w:r>
            <w:r w:rsidR="00B50817" w:rsidRPr="00A200A1">
              <w:rPr>
                <w:rFonts w:asciiTheme="majorHAnsi" w:hAnsiTheme="majorHAnsi" w:cstheme="majorHAnsi"/>
                <w:lang w:val="sl-SI"/>
              </w:rPr>
              <w:t>objavljeno na Portalu javnih naročil pod številko JN00xxxx/2022-B01 dne …….2022 in v  Uradnem listu Evropske unije – Portal TED pod številko 2022/S ……. dne ……….2022</w:t>
            </w:r>
            <w:r w:rsidRPr="00A200A1">
              <w:rPr>
                <w:rFonts w:asciiTheme="majorHAnsi" w:hAnsiTheme="majorHAnsi" w:cstheme="majorHAnsi"/>
                <w:lang w:val="sl-SI"/>
              </w:rPr>
              <w:t>, Odpiranje konkurence št. ____ z dne DD. MM. LLLL</w:t>
            </w:r>
          </w:p>
        </w:tc>
      </w:tr>
    </w:tbl>
    <w:p w14:paraId="68327A0D" w14:textId="77777777" w:rsidR="000D2CC7" w:rsidRPr="00A200A1" w:rsidRDefault="000D2CC7" w:rsidP="000D2CC7">
      <w:pPr>
        <w:widowControl w:val="0"/>
        <w:spacing w:before="120" w:after="120" w:line="240" w:lineRule="auto"/>
        <w:ind w:left="360"/>
        <w:jc w:val="center"/>
        <w:rPr>
          <w:rFonts w:asciiTheme="majorHAnsi" w:hAnsiTheme="majorHAnsi" w:cstheme="majorHAnsi"/>
          <w:lang w:val="sl-SI"/>
        </w:rPr>
      </w:pPr>
    </w:p>
    <w:p w14:paraId="7B0C1559" w14:textId="3654791B" w:rsidR="00A924B4" w:rsidRPr="00A200A1" w:rsidRDefault="00A924B4" w:rsidP="002F434E">
      <w:pPr>
        <w:pStyle w:val="ListParagraph"/>
        <w:widowControl w:val="0"/>
        <w:numPr>
          <w:ilvl w:val="0"/>
          <w:numId w:val="13"/>
        </w:numPr>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člen</w:t>
      </w:r>
    </w:p>
    <w:p w14:paraId="61B6D58D" w14:textId="1A953582" w:rsidR="000D2CC7" w:rsidRPr="00A200A1" w:rsidRDefault="000D2CC7" w:rsidP="000D2CC7">
      <w:pPr>
        <w:pStyle w:val="ListParagraph"/>
        <w:widowControl w:val="0"/>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 xml:space="preserve">VELJAVNOST </w:t>
      </w:r>
      <w:r w:rsidR="00BB0FDB" w:rsidRPr="00A200A1">
        <w:rPr>
          <w:rFonts w:asciiTheme="majorHAnsi" w:hAnsiTheme="majorHAnsi" w:cstheme="majorHAnsi"/>
          <w:lang w:val="sl-SI"/>
        </w:rPr>
        <w:t>POGODBE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7083"/>
        <w:gridCol w:w="2613"/>
      </w:tblGrid>
      <w:tr w:rsidR="000D2CC7" w:rsidRPr="00A200A1" w14:paraId="6C026F57" w14:textId="77777777" w:rsidTr="00B15F2D">
        <w:trPr>
          <w:trHeight w:val="20"/>
          <w:jc w:val="center"/>
        </w:trPr>
        <w:tc>
          <w:tcPr>
            <w:tcW w:w="7083" w:type="dxa"/>
            <w:tcBorders>
              <w:bottom w:val="single" w:sz="4" w:space="0" w:color="auto"/>
            </w:tcBorders>
            <w:shd w:val="clear" w:color="auto" w:fill="FDB940"/>
            <w:vAlign w:val="center"/>
          </w:tcPr>
          <w:p w14:paraId="5D8B1A01" w14:textId="77777777" w:rsidR="000D2CC7" w:rsidRPr="00A200A1" w:rsidRDefault="000D2CC7" w:rsidP="00FD469A">
            <w:pPr>
              <w:widowControl w:val="0"/>
              <w:spacing w:after="0" w:line="240" w:lineRule="auto"/>
              <w:jc w:val="center"/>
              <w:rPr>
                <w:rFonts w:asciiTheme="majorHAnsi" w:hAnsiTheme="majorHAnsi" w:cstheme="majorHAnsi"/>
                <w:b/>
                <w:lang w:val="sl-SI"/>
              </w:rPr>
            </w:pPr>
            <w:r w:rsidRPr="00A200A1">
              <w:rPr>
                <w:rFonts w:asciiTheme="majorHAnsi" w:hAnsiTheme="majorHAnsi" w:cstheme="majorHAnsi"/>
                <w:b/>
                <w:lang w:val="sl-SI"/>
              </w:rPr>
              <w:t>Začetek veljavnosti</w:t>
            </w:r>
          </w:p>
        </w:tc>
        <w:tc>
          <w:tcPr>
            <w:tcW w:w="2613" w:type="dxa"/>
            <w:tcBorders>
              <w:bottom w:val="single" w:sz="4" w:space="0" w:color="auto"/>
            </w:tcBorders>
            <w:shd w:val="clear" w:color="auto" w:fill="FDB940"/>
            <w:vAlign w:val="center"/>
          </w:tcPr>
          <w:p w14:paraId="3C719232" w14:textId="77777777" w:rsidR="000D2CC7" w:rsidRPr="00A200A1" w:rsidRDefault="000D2CC7" w:rsidP="000D2CC7">
            <w:pPr>
              <w:widowControl w:val="0"/>
              <w:spacing w:after="0" w:line="240" w:lineRule="auto"/>
              <w:jc w:val="center"/>
              <w:rPr>
                <w:rFonts w:asciiTheme="majorHAnsi" w:hAnsiTheme="majorHAnsi" w:cstheme="majorHAnsi"/>
                <w:b/>
                <w:lang w:val="sl-SI"/>
              </w:rPr>
            </w:pPr>
            <w:r w:rsidRPr="00A200A1">
              <w:rPr>
                <w:rFonts w:asciiTheme="majorHAnsi" w:hAnsiTheme="majorHAnsi" w:cstheme="majorHAnsi"/>
                <w:b/>
                <w:lang w:val="sl-SI"/>
              </w:rPr>
              <w:t>Konec veljavnosti</w:t>
            </w:r>
          </w:p>
        </w:tc>
      </w:tr>
      <w:tr w:rsidR="000D2CC7" w:rsidRPr="00A200A1" w14:paraId="382A7832" w14:textId="77777777" w:rsidTr="00B15F2D">
        <w:trPr>
          <w:trHeight w:val="20"/>
          <w:jc w:val="center"/>
        </w:trPr>
        <w:tc>
          <w:tcPr>
            <w:tcW w:w="7083" w:type="dxa"/>
            <w:tcBorders>
              <w:bottom w:val="single" w:sz="4" w:space="0" w:color="auto"/>
            </w:tcBorders>
            <w:shd w:val="clear" w:color="auto" w:fill="FFF0D5"/>
            <w:vAlign w:val="center"/>
          </w:tcPr>
          <w:p w14:paraId="34763B04" w14:textId="17B03937" w:rsidR="000D2CC7" w:rsidRPr="00A200A1" w:rsidRDefault="00B50817" w:rsidP="00B50817">
            <w:pPr>
              <w:widowControl w:val="0"/>
              <w:spacing w:after="0" w:line="240" w:lineRule="auto"/>
              <w:jc w:val="both"/>
              <w:rPr>
                <w:rFonts w:asciiTheme="majorHAnsi" w:hAnsiTheme="majorHAnsi" w:cstheme="majorHAnsi"/>
                <w:lang w:val="sl-SI"/>
              </w:rPr>
            </w:pPr>
            <w:r w:rsidRPr="00A200A1">
              <w:rPr>
                <w:rFonts w:asciiTheme="majorHAnsi" w:hAnsiTheme="majorHAnsi" w:cstheme="majorHAnsi"/>
                <w:lang w:val="sl-SI"/>
              </w:rPr>
              <w:t xml:space="preserve">Z dnem, ko </w:t>
            </w:r>
            <w:r w:rsidR="00FD469A" w:rsidRPr="00A200A1">
              <w:rPr>
                <w:rFonts w:asciiTheme="majorHAnsi" w:hAnsiTheme="majorHAnsi" w:cstheme="majorHAnsi"/>
                <w:lang w:val="sl-SI"/>
              </w:rPr>
              <w:t>pogodbo</w:t>
            </w:r>
            <w:r w:rsidRPr="00A200A1">
              <w:rPr>
                <w:rFonts w:asciiTheme="majorHAnsi" w:hAnsiTheme="majorHAnsi" w:cstheme="majorHAnsi"/>
                <w:lang w:val="sl-SI"/>
              </w:rPr>
              <w:t xml:space="preserve"> podpišeta obe pogodbeni stranki,  pod pogojem, da </w:t>
            </w:r>
            <w:r w:rsidR="00FD469A" w:rsidRPr="00A200A1">
              <w:rPr>
                <w:rFonts w:asciiTheme="majorHAnsi" w:hAnsiTheme="majorHAnsi" w:cstheme="majorHAnsi"/>
                <w:lang w:val="sl-SI"/>
              </w:rPr>
              <w:t>izvajalec</w:t>
            </w:r>
            <w:r w:rsidRPr="00A200A1">
              <w:rPr>
                <w:rFonts w:asciiTheme="majorHAnsi" w:hAnsiTheme="majorHAnsi" w:cstheme="majorHAnsi"/>
                <w:lang w:val="sl-SI"/>
              </w:rPr>
              <w:t xml:space="preserve"> predloži finančno zavarovanje v skladu </w:t>
            </w:r>
            <w:r w:rsidR="00F12EE6" w:rsidRPr="00A200A1">
              <w:rPr>
                <w:rFonts w:asciiTheme="majorHAnsi" w:hAnsiTheme="majorHAnsi" w:cstheme="majorHAnsi"/>
                <w:lang w:val="sl-SI"/>
              </w:rPr>
              <w:t>z</w:t>
            </w:r>
            <w:r w:rsidRPr="00A200A1">
              <w:rPr>
                <w:rFonts w:asciiTheme="majorHAnsi" w:hAnsiTheme="majorHAnsi" w:cstheme="majorHAnsi"/>
                <w:lang w:val="sl-SI"/>
              </w:rPr>
              <w:t xml:space="preserve"> </w:t>
            </w:r>
            <w:r w:rsidR="00FD469A" w:rsidRPr="00A200A1">
              <w:rPr>
                <w:rFonts w:asciiTheme="majorHAnsi" w:hAnsiTheme="majorHAnsi" w:cstheme="majorHAnsi"/>
                <w:lang w:val="sl-SI"/>
              </w:rPr>
              <w:t>_______</w:t>
            </w:r>
            <w:r w:rsidRPr="00A200A1">
              <w:rPr>
                <w:rFonts w:asciiTheme="majorHAnsi" w:hAnsiTheme="majorHAnsi" w:cstheme="majorHAnsi"/>
                <w:lang w:val="sl-SI"/>
              </w:rPr>
              <w:t>. členom</w:t>
            </w:r>
            <w:r w:rsidR="003932C8" w:rsidRPr="00A200A1">
              <w:rPr>
                <w:rFonts w:asciiTheme="majorHAnsi" w:hAnsiTheme="majorHAnsi" w:cstheme="majorHAnsi"/>
                <w:lang w:val="sl-SI"/>
              </w:rPr>
              <w:t xml:space="preserve"> te</w:t>
            </w:r>
            <w:r w:rsidR="00FD469A" w:rsidRPr="00A200A1">
              <w:rPr>
                <w:rFonts w:asciiTheme="majorHAnsi" w:hAnsiTheme="majorHAnsi" w:cstheme="majorHAnsi"/>
                <w:lang w:val="sl-SI"/>
              </w:rPr>
              <w:t xml:space="preserve"> pogosdbe.</w:t>
            </w:r>
          </w:p>
        </w:tc>
        <w:tc>
          <w:tcPr>
            <w:tcW w:w="2613" w:type="dxa"/>
            <w:tcBorders>
              <w:bottom w:val="single" w:sz="4" w:space="0" w:color="auto"/>
            </w:tcBorders>
            <w:shd w:val="clear" w:color="auto" w:fill="FFF0D5"/>
            <w:vAlign w:val="center"/>
          </w:tcPr>
          <w:p w14:paraId="6CACB1B6" w14:textId="0C4844CC" w:rsidR="000D2CC7" w:rsidRPr="00A200A1" w:rsidRDefault="002E700E" w:rsidP="000100AA">
            <w:pPr>
              <w:spacing w:after="0" w:line="240" w:lineRule="auto"/>
              <w:jc w:val="both"/>
              <w:rPr>
                <w:rFonts w:asciiTheme="majorHAnsi" w:hAnsiTheme="majorHAnsi" w:cstheme="majorHAnsi"/>
                <w:lang w:val="sl-SI"/>
              </w:rPr>
            </w:pPr>
            <w:r w:rsidRPr="00A200A1">
              <w:rPr>
                <w:rFonts w:asciiTheme="majorHAnsi" w:hAnsiTheme="majorHAnsi" w:cstheme="majorHAnsi"/>
                <w:b/>
                <w:lang w:val="sl-SI"/>
              </w:rPr>
              <w:t xml:space="preserve"> </w:t>
            </w:r>
            <w:r w:rsidR="004B72B5" w:rsidRPr="00A200A1">
              <w:rPr>
                <w:rFonts w:asciiTheme="majorHAnsi" w:hAnsiTheme="majorHAnsi" w:cstheme="majorHAnsi"/>
                <w:lang w:val="sl-SI"/>
              </w:rPr>
              <w:t>__________</w:t>
            </w:r>
            <w:r w:rsidR="00BB0FDB" w:rsidRPr="00A200A1">
              <w:rPr>
                <w:rFonts w:asciiTheme="majorHAnsi" w:hAnsiTheme="majorHAnsi" w:cstheme="majorHAnsi"/>
                <w:lang w:val="sl-SI"/>
              </w:rPr>
              <w:t xml:space="preserve"> let</w:t>
            </w:r>
            <w:r w:rsidRPr="00A200A1">
              <w:rPr>
                <w:rFonts w:asciiTheme="majorHAnsi" w:hAnsiTheme="majorHAnsi" w:cstheme="majorHAnsi"/>
                <w:lang w:val="sl-SI"/>
              </w:rPr>
              <w:t xml:space="preserve"> od </w:t>
            </w:r>
            <w:r w:rsidR="004A6141" w:rsidRPr="00A200A1">
              <w:rPr>
                <w:rFonts w:asciiTheme="majorHAnsi" w:hAnsiTheme="majorHAnsi" w:cstheme="majorHAnsi"/>
                <w:lang w:val="sl-SI"/>
              </w:rPr>
              <w:t>podpisa pogodbe</w:t>
            </w:r>
          </w:p>
        </w:tc>
      </w:tr>
      <w:tr w:rsidR="000D2CC7" w:rsidRPr="00A200A1" w14:paraId="72A4E5B4" w14:textId="77777777" w:rsidTr="00F12EE6">
        <w:trPr>
          <w:trHeight w:val="20"/>
          <w:jc w:val="center"/>
        </w:trPr>
        <w:tc>
          <w:tcPr>
            <w:tcW w:w="9696" w:type="dxa"/>
            <w:gridSpan w:val="2"/>
            <w:tcBorders>
              <w:bottom w:val="single" w:sz="4" w:space="0" w:color="auto"/>
            </w:tcBorders>
            <w:shd w:val="clear" w:color="auto" w:fill="FDB940"/>
            <w:vAlign w:val="center"/>
          </w:tcPr>
          <w:p w14:paraId="5051F15A" w14:textId="51ACB289" w:rsidR="000D2CC7" w:rsidRPr="00A200A1" w:rsidRDefault="000D2CC7" w:rsidP="00FD469A">
            <w:pPr>
              <w:widowControl w:val="0"/>
              <w:spacing w:after="0" w:line="240" w:lineRule="auto"/>
              <w:ind w:left="2626" w:hanging="284"/>
              <w:rPr>
                <w:rFonts w:asciiTheme="majorHAnsi" w:hAnsiTheme="majorHAnsi" w:cstheme="majorHAnsi"/>
                <w:lang w:val="sl-SI"/>
              </w:rPr>
            </w:pPr>
            <w:r w:rsidRPr="00A200A1">
              <w:rPr>
                <w:rFonts w:asciiTheme="majorHAnsi" w:hAnsiTheme="majorHAnsi" w:cstheme="majorHAnsi"/>
                <w:b/>
                <w:lang w:val="sl-SI"/>
              </w:rPr>
              <w:t xml:space="preserve">Predčasna odpoved </w:t>
            </w:r>
            <w:r w:rsidR="002E700E" w:rsidRPr="00A200A1">
              <w:rPr>
                <w:rFonts w:asciiTheme="majorHAnsi" w:hAnsiTheme="majorHAnsi" w:cstheme="majorHAnsi"/>
                <w:b/>
                <w:lang w:val="sl-SI"/>
              </w:rPr>
              <w:t>pogodbe</w:t>
            </w:r>
          </w:p>
        </w:tc>
      </w:tr>
      <w:tr w:rsidR="000D2CC7" w:rsidRPr="00A200A1" w14:paraId="3ABBAB07" w14:textId="77777777" w:rsidTr="004D2605">
        <w:trPr>
          <w:trHeight w:val="20"/>
          <w:jc w:val="center"/>
        </w:trPr>
        <w:tc>
          <w:tcPr>
            <w:tcW w:w="7083" w:type="dxa"/>
            <w:tcBorders>
              <w:bottom w:val="single" w:sz="4" w:space="0" w:color="auto"/>
            </w:tcBorders>
            <w:shd w:val="clear" w:color="auto" w:fill="FDB940"/>
            <w:vAlign w:val="center"/>
          </w:tcPr>
          <w:p w14:paraId="3B0D2CB1" w14:textId="77777777" w:rsidR="000D2CC7" w:rsidRPr="00A200A1" w:rsidRDefault="000D2CC7" w:rsidP="000D2CC7">
            <w:pPr>
              <w:widowControl w:val="0"/>
              <w:spacing w:after="0" w:line="240" w:lineRule="auto"/>
              <w:jc w:val="center"/>
              <w:rPr>
                <w:rFonts w:asciiTheme="majorHAnsi" w:hAnsiTheme="majorHAnsi" w:cstheme="majorHAnsi"/>
                <w:b/>
                <w:lang w:val="sl-SI"/>
              </w:rPr>
            </w:pPr>
            <w:r w:rsidRPr="00A200A1">
              <w:rPr>
                <w:rFonts w:asciiTheme="majorHAnsi" w:hAnsiTheme="majorHAnsi" w:cstheme="majorHAnsi"/>
                <w:b/>
                <w:lang w:val="sl-SI"/>
              </w:rPr>
              <w:t>Razlogi</w:t>
            </w:r>
          </w:p>
        </w:tc>
        <w:tc>
          <w:tcPr>
            <w:tcW w:w="2613" w:type="dxa"/>
            <w:tcBorders>
              <w:bottom w:val="single" w:sz="4" w:space="0" w:color="auto"/>
            </w:tcBorders>
            <w:shd w:val="clear" w:color="auto" w:fill="FDB940"/>
            <w:vAlign w:val="center"/>
          </w:tcPr>
          <w:p w14:paraId="03785759" w14:textId="77777777" w:rsidR="000D2CC7" w:rsidRPr="00A200A1" w:rsidRDefault="000D2CC7" w:rsidP="000D2CC7">
            <w:pPr>
              <w:widowControl w:val="0"/>
              <w:spacing w:after="0" w:line="240" w:lineRule="auto"/>
              <w:jc w:val="center"/>
              <w:rPr>
                <w:rFonts w:asciiTheme="majorHAnsi" w:hAnsiTheme="majorHAnsi" w:cstheme="majorHAnsi"/>
                <w:b/>
                <w:lang w:val="sl-SI"/>
              </w:rPr>
            </w:pPr>
            <w:r w:rsidRPr="00A200A1">
              <w:rPr>
                <w:rFonts w:asciiTheme="majorHAnsi" w:hAnsiTheme="majorHAnsi" w:cstheme="majorHAnsi"/>
                <w:b/>
                <w:lang w:val="sl-SI"/>
              </w:rPr>
              <w:t>Odpoved velja</w:t>
            </w:r>
          </w:p>
        </w:tc>
      </w:tr>
      <w:tr w:rsidR="000D2CC7" w:rsidRPr="00A200A1" w14:paraId="30F42C79" w14:textId="77777777" w:rsidTr="004D2605">
        <w:trPr>
          <w:trHeight w:val="20"/>
          <w:jc w:val="center"/>
        </w:trPr>
        <w:tc>
          <w:tcPr>
            <w:tcW w:w="7083" w:type="dxa"/>
            <w:shd w:val="clear" w:color="auto" w:fill="FFF0D5"/>
            <w:vAlign w:val="center"/>
          </w:tcPr>
          <w:p w14:paraId="4C9D0023" w14:textId="77777777" w:rsidR="000D2CC7" w:rsidRPr="00A200A1" w:rsidRDefault="000D2CC7" w:rsidP="004D2605">
            <w:pPr>
              <w:widowControl w:val="0"/>
              <w:numPr>
                <w:ilvl w:val="0"/>
                <w:numId w:val="2"/>
              </w:numPr>
              <w:spacing w:after="0" w:line="240" w:lineRule="auto"/>
              <w:rPr>
                <w:rFonts w:asciiTheme="majorHAnsi" w:hAnsiTheme="majorHAnsi" w:cstheme="majorHAnsi"/>
                <w:lang w:val="sl-SI"/>
              </w:rPr>
            </w:pPr>
            <w:r w:rsidRPr="00A200A1">
              <w:rPr>
                <w:rFonts w:asciiTheme="majorHAnsi" w:hAnsiTheme="majorHAnsi" w:cstheme="majorHAnsi"/>
                <w:lang w:val="sl-SI"/>
              </w:rPr>
              <w:t>Naročnik uveljavi finančno zavarovanje za dobro izvedbo pogodbenih obveznosti.</w:t>
            </w:r>
          </w:p>
        </w:tc>
        <w:tc>
          <w:tcPr>
            <w:tcW w:w="2613" w:type="dxa"/>
            <w:shd w:val="clear" w:color="auto" w:fill="FFF0D5"/>
            <w:vAlign w:val="center"/>
          </w:tcPr>
          <w:p w14:paraId="3E1B1B54" w14:textId="77777777" w:rsidR="000D2CC7" w:rsidRPr="00A200A1" w:rsidRDefault="000D2CC7" w:rsidP="004D2605">
            <w:pPr>
              <w:widowControl w:val="0"/>
              <w:numPr>
                <w:ilvl w:val="0"/>
                <w:numId w:val="3"/>
              </w:numPr>
              <w:spacing w:after="0" w:line="240" w:lineRule="auto"/>
              <w:rPr>
                <w:rFonts w:asciiTheme="majorHAnsi" w:hAnsiTheme="majorHAnsi" w:cstheme="majorHAnsi"/>
                <w:lang w:val="sl-SI"/>
              </w:rPr>
            </w:pPr>
            <w:r w:rsidRPr="00A200A1">
              <w:rPr>
                <w:rFonts w:asciiTheme="majorHAnsi" w:hAnsiTheme="majorHAnsi" w:cstheme="majorHAnsi"/>
                <w:lang w:val="sl-SI"/>
              </w:rPr>
              <w:t>Z dnem unovčenja finančnega zavarovanja.</w:t>
            </w:r>
          </w:p>
        </w:tc>
      </w:tr>
      <w:tr w:rsidR="000D2CC7" w:rsidRPr="00A200A1" w14:paraId="2D01015C" w14:textId="77777777" w:rsidTr="004D2605">
        <w:trPr>
          <w:trHeight w:val="20"/>
          <w:jc w:val="center"/>
        </w:trPr>
        <w:tc>
          <w:tcPr>
            <w:tcW w:w="7083" w:type="dxa"/>
            <w:shd w:val="clear" w:color="auto" w:fill="FFF0D5"/>
            <w:vAlign w:val="center"/>
          </w:tcPr>
          <w:p w14:paraId="77C5A400" w14:textId="1549EA6B" w:rsidR="000D2CC7" w:rsidRPr="00A200A1" w:rsidRDefault="000D2CC7" w:rsidP="004D2605">
            <w:pPr>
              <w:widowControl w:val="0"/>
              <w:numPr>
                <w:ilvl w:val="0"/>
                <w:numId w:val="2"/>
              </w:numPr>
              <w:spacing w:after="0" w:line="240" w:lineRule="auto"/>
              <w:rPr>
                <w:rFonts w:asciiTheme="majorHAnsi" w:hAnsiTheme="majorHAnsi" w:cstheme="majorHAnsi"/>
                <w:lang w:val="sl-SI"/>
              </w:rPr>
            </w:pPr>
            <w:r w:rsidRPr="00A200A1">
              <w:rPr>
                <w:rFonts w:asciiTheme="majorHAnsi" w:hAnsiTheme="majorHAnsi" w:cstheme="majorHAnsi"/>
                <w:lang w:val="sl-SI"/>
              </w:rPr>
              <w:t xml:space="preserve">Neutemeljena zavrnitev naročila s strani </w:t>
            </w:r>
            <w:r w:rsidR="00FD469A" w:rsidRPr="00A200A1">
              <w:rPr>
                <w:rFonts w:asciiTheme="majorHAnsi" w:hAnsiTheme="majorHAnsi" w:cstheme="majorHAnsi"/>
                <w:lang w:val="sl-SI"/>
              </w:rPr>
              <w:t>izvajalca</w:t>
            </w:r>
            <w:r w:rsidRPr="00A200A1">
              <w:rPr>
                <w:rFonts w:asciiTheme="majorHAnsi" w:hAnsiTheme="majorHAnsi" w:cstheme="majorHAnsi"/>
                <w:lang w:val="sl-SI"/>
              </w:rPr>
              <w:t>, odstopanje od naročenega načina dobave ali nekvalitetno oziroma nepravilno opravljen</w:t>
            </w:r>
            <w:r w:rsidR="00AC77BE" w:rsidRPr="00A200A1">
              <w:rPr>
                <w:rFonts w:asciiTheme="majorHAnsi" w:hAnsiTheme="majorHAnsi" w:cstheme="majorHAnsi"/>
                <w:lang w:val="sl-SI"/>
              </w:rPr>
              <w:t>o storitev.</w:t>
            </w:r>
          </w:p>
        </w:tc>
        <w:tc>
          <w:tcPr>
            <w:tcW w:w="2613" w:type="dxa"/>
            <w:vMerge w:val="restart"/>
            <w:shd w:val="clear" w:color="auto" w:fill="FFF0D5"/>
            <w:vAlign w:val="center"/>
          </w:tcPr>
          <w:p w14:paraId="067305A7" w14:textId="5B375D45" w:rsidR="00AC77BE" w:rsidRPr="00A200A1" w:rsidRDefault="00AC77BE" w:rsidP="00AC77BE">
            <w:pPr>
              <w:widowControl w:val="0"/>
              <w:spacing w:after="0" w:line="240" w:lineRule="auto"/>
              <w:rPr>
                <w:rFonts w:asciiTheme="majorHAnsi" w:hAnsiTheme="majorHAnsi" w:cstheme="majorHAnsi"/>
                <w:lang w:val="sl-SI"/>
              </w:rPr>
            </w:pPr>
            <w:r w:rsidRPr="00A200A1">
              <w:rPr>
                <w:rFonts w:asciiTheme="majorHAnsi" w:hAnsiTheme="majorHAnsi" w:cstheme="majorHAnsi"/>
                <w:lang w:val="sl-SI"/>
              </w:rPr>
              <w:t>Ad 2, 3, 4, 5</w:t>
            </w:r>
          </w:p>
          <w:p w14:paraId="05AC7FD5" w14:textId="77777777" w:rsidR="00AC77BE" w:rsidRPr="00A200A1" w:rsidRDefault="00AC77BE" w:rsidP="00AC77BE">
            <w:pPr>
              <w:widowControl w:val="0"/>
              <w:spacing w:after="0" w:line="240" w:lineRule="auto"/>
              <w:rPr>
                <w:rFonts w:asciiTheme="majorHAnsi" w:hAnsiTheme="majorHAnsi" w:cstheme="majorHAnsi"/>
                <w:lang w:val="sl-SI"/>
              </w:rPr>
            </w:pPr>
          </w:p>
          <w:p w14:paraId="743193D3" w14:textId="69ED04D8" w:rsidR="000D2CC7" w:rsidRPr="00A200A1" w:rsidRDefault="00AC77BE" w:rsidP="00AC77BE">
            <w:pPr>
              <w:widowControl w:val="0"/>
              <w:spacing w:after="0" w:line="240" w:lineRule="auto"/>
              <w:rPr>
                <w:rFonts w:asciiTheme="majorHAnsi" w:hAnsiTheme="majorHAnsi" w:cstheme="majorHAnsi"/>
                <w:lang w:val="sl-SI"/>
              </w:rPr>
            </w:pPr>
            <w:r w:rsidRPr="00A200A1">
              <w:rPr>
                <w:rFonts w:asciiTheme="majorHAnsi" w:hAnsiTheme="majorHAnsi" w:cstheme="majorHAnsi"/>
                <w:lang w:val="sl-SI"/>
              </w:rPr>
              <w:t xml:space="preserve">Z dnem, ko </w:t>
            </w:r>
            <w:r w:rsidR="007F4A2B" w:rsidRPr="00A200A1">
              <w:rPr>
                <w:rFonts w:asciiTheme="majorHAnsi" w:hAnsiTheme="majorHAnsi" w:cstheme="majorHAnsi"/>
                <w:lang w:val="sl-SI"/>
              </w:rPr>
              <w:t>izvajalec</w:t>
            </w:r>
            <w:r w:rsidRPr="00A200A1">
              <w:rPr>
                <w:rFonts w:asciiTheme="majorHAnsi" w:hAnsiTheme="majorHAnsi" w:cstheme="majorHAnsi"/>
                <w:lang w:val="sl-SI"/>
              </w:rPr>
              <w:t xml:space="preserve"> prejme obvestilo o odpovedi </w:t>
            </w:r>
            <w:r w:rsidR="007F4A2B" w:rsidRPr="00A200A1">
              <w:rPr>
                <w:rFonts w:asciiTheme="majorHAnsi" w:hAnsiTheme="majorHAnsi" w:cstheme="majorHAnsi"/>
                <w:lang w:val="sl-SI"/>
              </w:rPr>
              <w:t>pogodbe</w:t>
            </w:r>
            <w:r w:rsidRPr="00A200A1">
              <w:rPr>
                <w:rFonts w:asciiTheme="majorHAnsi" w:hAnsiTheme="majorHAnsi" w:cstheme="majorHAnsi"/>
                <w:lang w:val="sl-SI"/>
              </w:rPr>
              <w:t>.</w:t>
            </w:r>
          </w:p>
        </w:tc>
      </w:tr>
      <w:tr w:rsidR="000D2CC7" w:rsidRPr="00A200A1" w14:paraId="43AA0E9A" w14:textId="77777777" w:rsidTr="004D2605">
        <w:trPr>
          <w:trHeight w:val="20"/>
          <w:jc w:val="center"/>
        </w:trPr>
        <w:tc>
          <w:tcPr>
            <w:tcW w:w="7083" w:type="dxa"/>
            <w:shd w:val="clear" w:color="auto" w:fill="FFF0D5"/>
            <w:vAlign w:val="center"/>
          </w:tcPr>
          <w:p w14:paraId="1A9DFC11" w14:textId="2B28D7E1" w:rsidR="000D2CC7" w:rsidRPr="00A200A1" w:rsidRDefault="000D2CC7" w:rsidP="004D2605">
            <w:pPr>
              <w:widowControl w:val="0"/>
              <w:numPr>
                <w:ilvl w:val="0"/>
                <w:numId w:val="2"/>
              </w:numPr>
              <w:spacing w:after="0" w:line="240" w:lineRule="auto"/>
              <w:rPr>
                <w:rFonts w:asciiTheme="majorHAnsi" w:hAnsiTheme="majorHAnsi" w:cstheme="majorHAnsi"/>
                <w:lang w:val="sl-SI"/>
              </w:rPr>
            </w:pPr>
            <w:r w:rsidRPr="00A200A1">
              <w:rPr>
                <w:rFonts w:asciiTheme="majorHAnsi" w:hAnsiTheme="majorHAnsi" w:cstheme="majorHAnsi"/>
                <w:lang w:val="sl-SI"/>
              </w:rPr>
              <w:t xml:space="preserve">Zamuda </w:t>
            </w:r>
            <w:r w:rsidR="007F4A2B" w:rsidRPr="00A200A1">
              <w:rPr>
                <w:rFonts w:asciiTheme="majorHAnsi" w:hAnsiTheme="majorHAnsi" w:cstheme="majorHAnsi"/>
                <w:lang w:val="sl-SI"/>
              </w:rPr>
              <w:t>izvajalca</w:t>
            </w:r>
            <w:r w:rsidRPr="00A200A1">
              <w:rPr>
                <w:rFonts w:asciiTheme="majorHAnsi" w:hAnsiTheme="majorHAnsi" w:cstheme="majorHAnsi"/>
                <w:lang w:val="sl-SI"/>
              </w:rPr>
              <w:t xml:space="preserve"> ali napake pri </w:t>
            </w:r>
            <w:r w:rsidR="00AC77BE" w:rsidRPr="00A200A1">
              <w:rPr>
                <w:rFonts w:asciiTheme="majorHAnsi" w:hAnsiTheme="majorHAnsi" w:cstheme="majorHAnsi"/>
                <w:lang w:val="sl-SI"/>
              </w:rPr>
              <w:t>izvedbi</w:t>
            </w:r>
            <w:r w:rsidRPr="00A200A1">
              <w:rPr>
                <w:rFonts w:asciiTheme="majorHAnsi" w:hAnsiTheme="majorHAnsi" w:cstheme="majorHAnsi"/>
                <w:lang w:val="sl-SI"/>
              </w:rPr>
              <w:t>, ki bistveno zmanjšajo pomen posla.</w:t>
            </w:r>
          </w:p>
        </w:tc>
        <w:tc>
          <w:tcPr>
            <w:tcW w:w="2613" w:type="dxa"/>
            <w:vMerge/>
            <w:shd w:val="clear" w:color="auto" w:fill="FFF0D5"/>
            <w:vAlign w:val="center"/>
          </w:tcPr>
          <w:p w14:paraId="39DBE341" w14:textId="77777777" w:rsidR="000D2CC7" w:rsidRPr="00A200A1"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A200A1" w14:paraId="05EADF55" w14:textId="77777777" w:rsidTr="004D2605">
        <w:trPr>
          <w:trHeight w:val="20"/>
          <w:jc w:val="center"/>
        </w:trPr>
        <w:tc>
          <w:tcPr>
            <w:tcW w:w="7083" w:type="dxa"/>
            <w:shd w:val="clear" w:color="auto" w:fill="FFF0D5"/>
            <w:vAlign w:val="center"/>
          </w:tcPr>
          <w:p w14:paraId="4F65AA57" w14:textId="77777777" w:rsidR="000D2CC7" w:rsidRPr="00A200A1" w:rsidRDefault="000D2CC7" w:rsidP="004D2605">
            <w:pPr>
              <w:widowControl w:val="0"/>
              <w:numPr>
                <w:ilvl w:val="0"/>
                <w:numId w:val="2"/>
              </w:numPr>
              <w:spacing w:after="0" w:line="240" w:lineRule="auto"/>
              <w:rPr>
                <w:rFonts w:asciiTheme="majorHAnsi" w:hAnsiTheme="majorHAnsi" w:cstheme="majorHAnsi"/>
                <w:lang w:val="sl-SI"/>
              </w:rPr>
            </w:pPr>
            <w:r w:rsidRPr="00A200A1">
              <w:rPr>
                <w:rFonts w:asciiTheme="majorHAnsi" w:hAnsiTheme="majorHAnsi" w:cstheme="majorHAnsi"/>
                <w:lang w:val="sl-SI"/>
              </w:rPr>
              <w:t>Dosežek maksimalne višine pogodbene kazni.</w:t>
            </w:r>
          </w:p>
        </w:tc>
        <w:tc>
          <w:tcPr>
            <w:tcW w:w="2613" w:type="dxa"/>
            <w:vMerge/>
            <w:shd w:val="clear" w:color="auto" w:fill="FFF0D5"/>
            <w:vAlign w:val="center"/>
          </w:tcPr>
          <w:p w14:paraId="0A44A141" w14:textId="77777777" w:rsidR="000D2CC7" w:rsidRPr="00A200A1" w:rsidRDefault="000D2CC7" w:rsidP="004D2605">
            <w:pPr>
              <w:widowControl w:val="0"/>
              <w:numPr>
                <w:ilvl w:val="0"/>
                <w:numId w:val="4"/>
              </w:numPr>
              <w:spacing w:after="0" w:line="240" w:lineRule="auto"/>
              <w:rPr>
                <w:rFonts w:asciiTheme="majorHAnsi" w:hAnsiTheme="majorHAnsi" w:cstheme="majorHAnsi"/>
                <w:lang w:val="sl-SI"/>
              </w:rPr>
            </w:pPr>
          </w:p>
        </w:tc>
      </w:tr>
      <w:tr w:rsidR="000D2CC7" w:rsidRPr="00A200A1" w14:paraId="4501221B" w14:textId="77777777" w:rsidTr="004D2605">
        <w:trPr>
          <w:trHeight w:val="20"/>
          <w:jc w:val="center"/>
        </w:trPr>
        <w:tc>
          <w:tcPr>
            <w:tcW w:w="7083" w:type="dxa"/>
            <w:shd w:val="clear" w:color="auto" w:fill="FFF0D5"/>
            <w:vAlign w:val="center"/>
          </w:tcPr>
          <w:p w14:paraId="1E867382" w14:textId="77777777" w:rsidR="000D2CC7" w:rsidRPr="00A200A1" w:rsidRDefault="000D2CC7" w:rsidP="004D2605">
            <w:pPr>
              <w:widowControl w:val="0"/>
              <w:numPr>
                <w:ilvl w:val="0"/>
                <w:numId w:val="2"/>
              </w:numPr>
              <w:spacing w:after="0" w:line="240" w:lineRule="auto"/>
              <w:rPr>
                <w:rFonts w:asciiTheme="majorHAnsi" w:hAnsiTheme="majorHAnsi" w:cstheme="majorHAnsi"/>
                <w:lang w:val="sl-SI"/>
              </w:rPr>
            </w:pPr>
            <w:r w:rsidRPr="00A200A1">
              <w:rPr>
                <w:rFonts w:asciiTheme="majorHAnsi" w:hAnsiTheme="majorHAnsi" w:cstheme="majorHAnsi"/>
                <w:lang w:val="sl-SI"/>
              </w:rPr>
              <w:t>V primerih določenih v 96. členu ZJN-3.</w:t>
            </w:r>
          </w:p>
        </w:tc>
        <w:tc>
          <w:tcPr>
            <w:tcW w:w="2613" w:type="dxa"/>
            <w:vMerge/>
            <w:shd w:val="clear" w:color="auto" w:fill="FFF0D5"/>
            <w:vAlign w:val="center"/>
          </w:tcPr>
          <w:p w14:paraId="2709FB79" w14:textId="77777777" w:rsidR="000D2CC7" w:rsidRPr="00A200A1" w:rsidRDefault="000D2CC7" w:rsidP="004D2605">
            <w:pPr>
              <w:widowControl w:val="0"/>
              <w:spacing w:after="0" w:line="240" w:lineRule="auto"/>
              <w:rPr>
                <w:rFonts w:asciiTheme="majorHAnsi" w:hAnsiTheme="majorHAnsi" w:cstheme="majorHAnsi"/>
                <w:lang w:val="sl-SI"/>
              </w:rPr>
            </w:pPr>
          </w:p>
        </w:tc>
      </w:tr>
      <w:tr w:rsidR="000D2CC7" w:rsidRPr="00A200A1" w14:paraId="70321A10" w14:textId="77777777" w:rsidTr="004D2605">
        <w:trPr>
          <w:trHeight w:val="20"/>
          <w:jc w:val="center"/>
        </w:trPr>
        <w:tc>
          <w:tcPr>
            <w:tcW w:w="7083" w:type="dxa"/>
            <w:shd w:val="clear" w:color="auto" w:fill="FFF0D5"/>
            <w:vAlign w:val="center"/>
          </w:tcPr>
          <w:p w14:paraId="578634C8" w14:textId="77777777" w:rsidR="000D2CC7" w:rsidRPr="00A200A1" w:rsidRDefault="000D2CC7" w:rsidP="004D2605">
            <w:pPr>
              <w:widowControl w:val="0"/>
              <w:numPr>
                <w:ilvl w:val="0"/>
                <w:numId w:val="2"/>
              </w:numPr>
              <w:spacing w:after="0" w:line="240" w:lineRule="auto"/>
              <w:rPr>
                <w:rFonts w:asciiTheme="majorHAnsi" w:hAnsiTheme="majorHAnsi" w:cstheme="majorHAnsi"/>
                <w:lang w:val="sl-SI"/>
              </w:rPr>
            </w:pPr>
            <w:r w:rsidRPr="00A200A1">
              <w:rPr>
                <w:rFonts w:asciiTheme="majorHAnsi" w:hAnsiTheme="majorHAnsi" w:cstheme="majorHAnsi"/>
                <w:lang w:val="sl-SI"/>
              </w:rPr>
              <w:t>Če naročnik za tekoče leto nima zagotovljenih finančnih sredstev.</w:t>
            </w:r>
          </w:p>
        </w:tc>
        <w:tc>
          <w:tcPr>
            <w:tcW w:w="2613" w:type="dxa"/>
            <w:shd w:val="clear" w:color="auto" w:fill="FFF0D5"/>
            <w:vAlign w:val="center"/>
          </w:tcPr>
          <w:p w14:paraId="52A3C7BA" w14:textId="60DEEEF9" w:rsidR="000D2CC7" w:rsidRPr="00A200A1" w:rsidRDefault="000D2CC7" w:rsidP="00E828C1">
            <w:pPr>
              <w:pStyle w:val="ListParagraph"/>
              <w:widowControl w:val="0"/>
              <w:numPr>
                <w:ilvl w:val="0"/>
                <w:numId w:val="33"/>
              </w:numPr>
              <w:spacing w:after="0" w:line="240" w:lineRule="auto"/>
              <w:ind w:left="374" w:hanging="283"/>
              <w:rPr>
                <w:rFonts w:asciiTheme="majorHAnsi" w:hAnsiTheme="majorHAnsi" w:cstheme="majorHAnsi"/>
                <w:lang w:val="sl-SI"/>
              </w:rPr>
            </w:pPr>
            <w:r w:rsidRPr="00A200A1">
              <w:rPr>
                <w:rFonts w:asciiTheme="majorHAnsi" w:hAnsiTheme="majorHAnsi" w:cstheme="majorHAnsi"/>
                <w:lang w:val="sl-SI"/>
              </w:rPr>
              <w:t>2 meseca od prejema pisnega obvestila.</w:t>
            </w:r>
          </w:p>
        </w:tc>
      </w:tr>
      <w:tr w:rsidR="000D2CC7" w:rsidRPr="00A200A1" w14:paraId="33E58A82" w14:textId="77777777" w:rsidTr="004D2605">
        <w:trPr>
          <w:trHeight w:val="20"/>
          <w:jc w:val="center"/>
        </w:trPr>
        <w:tc>
          <w:tcPr>
            <w:tcW w:w="7083" w:type="dxa"/>
            <w:shd w:val="clear" w:color="auto" w:fill="FFF0D5"/>
            <w:vAlign w:val="center"/>
          </w:tcPr>
          <w:p w14:paraId="5C69B2F3" w14:textId="4339ECF8" w:rsidR="000D2CC7" w:rsidRPr="00A200A1" w:rsidRDefault="000100AA" w:rsidP="00E828C1">
            <w:pPr>
              <w:widowControl w:val="0"/>
              <w:numPr>
                <w:ilvl w:val="0"/>
                <w:numId w:val="33"/>
              </w:numPr>
              <w:tabs>
                <w:tab w:val="left" w:pos="364"/>
              </w:tabs>
              <w:spacing w:after="0" w:line="240" w:lineRule="auto"/>
              <w:rPr>
                <w:rFonts w:asciiTheme="majorHAnsi" w:hAnsiTheme="majorHAnsi" w:cstheme="majorHAnsi"/>
                <w:lang w:val="sl-SI"/>
              </w:rPr>
            </w:pPr>
            <w:r w:rsidRPr="00A200A1">
              <w:rPr>
                <w:rFonts w:asciiTheme="majorHAnsi" w:hAnsiTheme="majorHAnsi" w:cstheme="majorHAnsi"/>
                <w:lang w:val="sl-SI"/>
              </w:rPr>
              <w:t xml:space="preserve"> </w:t>
            </w:r>
            <w:r w:rsidR="000D2CC7" w:rsidRPr="00A200A1">
              <w:rPr>
                <w:rFonts w:asciiTheme="majorHAnsi" w:hAnsiTheme="majorHAnsi" w:cstheme="majorHAnsi"/>
                <w:lang w:val="sl-SI"/>
              </w:rPr>
              <w:t>Če naročnik ne poravna zapadlih obveznosti.</w:t>
            </w:r>
          </w:p>
        </w:tc>
        <w:tc>
          <w:tcPr>
            <w:tcW w:w="2613" w:type="dxa"/>
            <w:shd w:val="clear" w:color="auto" w:fill="FFF0D5"/>
            <w:vAlign w:val="center"/>
          </w:tcPr>
          <w:p w14:paraId="5E02FE60" w14:textId="77777777" w:rsidR="000D2CC7" w:rsidRPr="00A200A1" w:rsidRDefault="000D2CC7" w:rsidP="00E828C1">
            <w:pPr>
              <w:widowControl w:val="0"/>
              <w:numPr>
                <w:ilvl w:val="0"/>
                <w:numId w:val="34"/>
              </w:numPr>
              <w:tabs>
                <w:tab w:val="left" w:pos="336"/>
              </w:tabs>
              <w:spacing w:after="0" w:line="240" w:lineRule="auto"/>
              <w:ind w:left="374" w:hanging="283"/>
              <w:rPr>
                <w:rFonts w:asciiTheme="majorHAnsi" w:hAnsiTheme="majorHAnsi" w:cstheme="majorHAnsi"/>
                <w:lang w:val="sl-SI"/>
              </w:rPr>
            </w:pPr>
            <w:r w:rsidRPr="00A200A1">
              <w:rPr>
                <w:rFonts w:asciiTheme="majorHAnsi" w:hAnsiTheme="majorHAnsi" w:cstheme="majorHAnsi"/>
                <w:lang w:val="sl-SI"/>
              </w:rPr>
              <w:t xml:space="preserve"> Po preteku 30 dni od obvestila naročniku.</w:t>
            </w:r>
          </w:p>
        </w:tc>
      </w:tr>
      <w:tr w:rsidR="000D2CC7" w:rsidRPr="00A200A1" w14:paraId="4F9D5643" w14:textId="77777777" w:rsidTr="004D2605">
        <w:trPr>
          <w:trHeight w:val="20"/>
          <w:jc w:val="center"/>
        </w:trPr>
        <w:tc>
          <w:tcPr>
            <w:tcW w:w="7083" w:type="dxa"/>
            <w:shd w:val="clear" w:color="auto" w:fill="FFF0D5"/>
            <w:vAlign w:val="center"/>
          </w:tcPr>
          <w:p w14:paraId="07FF6AB5" w14:textId="2044B957" w:rsidR="000D2CC7" w:rsidRPr="00A200A1" w:rsidRDefault="000100AA" w:rsidP="00E828C1">
            <w:pPr>
              <w:widowControl w:val="0"/>
              <w:numPr>
                <w:ilvl w:val="0"/>
                <w:numId w:val="34"/>
              </w:numPr>
              <w:tabs>
                <w:tab w:val="left" w:pos="364"/>
              </w:tabs>
              <w:spacing w:after="0" w:line="240" w:lineRule="auto"/>
              <w:rPr>
                <w:rFonts w:asciiTheme="majorHAnsi" w:hAnsiTheme="majorHAnsi" w:cstheme="majorHAnsi"/>
                <w:lang w:val="sl-SI"/>
              </w:rPr>
            </w:pPr>
            <w:r w:rsidRPr="00A200A1">
              <w:rPr>
                <w:rFonts w:asciiTheme="majorHAnsi" w:hAnsiTheme="majorHAnsi" w:cstheme="majorHAnsi"/>
                <w:lang w:val="sl-SI"/>
              </w:rPr>
              <w:t xml:space="preserve"> </w:t>
            </w:r>
            <w:r w:rsidR="000D2CC7" w:rsidRPr="00A200A1">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2613" w:type="dxa"/>
            <w:shd w:val="clear" w:color="auto" w:fill="FFF0D5"/>
            <w:vAlign w:val="center"/>
          </w:tcPr>
          <w:p w14:paraId="6CAD4E2F" w14:textId="6189994D" w:rsidR="000D2CC7" w:rsidRPr="00A200A1" w:rsidRDefault="000D2CC7" w:rsidP="00E828C1">
            <w:pPr>
              <w:widowControl w:val="0"/>
              <w:numPr>
                <w:ilvl w:val="0"/>
                <w:numId w:val="35"/>
              </w:numPr>
              <w:tabs>
                <w:tab w:val="left" w:pos="336"/>
              </w:tabs>
              <w:spacing w:after="0" w:line="240" w:lineRule="auto"/>
              <w:ind w:left="374" w:hanging="283"/>
              <w:rPr>
                <w:rFonts w:asciiTheme="majorHAnsi" w:hAnsiTheme="majorHAnsi" w:cstheme="majorHAnsi"/>
                <w:lang w:val="sl-SI"/>
              </w:rPr>
            </w:pPr>
            <w:r w:rsidRPr="00A200A1">
              <w:rPr>
                <w:rFonts w:asciiTheme="majorHAnsi" w:hAnsiTheme="majorHAnsi" w:cstheme="majorHAnsi"/>
                <w:lang w:val="sl-SI"/>
              </w:rPr>
              <w:t xml:space="preserve"> Z dnem, ko nasprotna stranka prejme obvestilo o odpovedi </w:t>
            </w:r>
            <w:r w:rsidR="007F4A2B" w:rsidRPr="00A200A1">
              <w:rPr>
                <w:rFonts w:asciiTheme="majorHAnsi" w:hAnsiTheme="majorHAnsi" w:cstheme="majorHAnsi"/>
                <w:lang w:val="sl-SI"/>
              </w:rPr>
              <w:t>pogodbe.</w:t>
            </w:r>
          </w:p>
        </w:tc>
      </w:tr>
      <w:tr w:rsidR="000D2CC7" w:rsidRPr="00A200A1" w14:paraId="74F28C2D" w14:textId="77777777" w:rsidTr="004D2605">
        <w:trPr>
          <w:trHeight w:val="20"/>
          <w:jc w:val="center"/>
        </w:trPr>
        <w:tc>
          <w:tcPr>
            <w:tcW w:w="7083" w:type="dxa"/>
            <w:shd w:val="clear" w:color="auto" w:fill="FFF0D5"/>
            <w:vAlign w:val="center"/>
          </w:tcPr>
          <w:p w14:paraId="62032579" w14:textId="078710E1" w:rsidR="000D2CC7" w:rsidRPr="00A200A1" w:rsidRDefault="000100AA" w:rsidP="00E828C1">
            <w:pPr>
              <w:widowControl w:val="0"/>
              <w:numPr>
                <w:ilvl w:val="0"/>
                <w:numId w:val="35"/>
              </w:numPr>
              <w:tabs>
                <w:tab w:val="left" w:pos="364"/>
              </w:tabs>
              <w:spacing w:after="0" w:line="240" w:lineRule="auto"/>
              <w:rPr>
                <w:rFonts w:asciiTheme="majorHAnsi" w:hAnsiTheme="majorHAnsi" w:cstheme="majorHAnsi"/>
                <w:lang w:val="sl-SI"/>
              </w:rPr>
            </w:pPr>
            <w:r w:rsidRPr="00A200A1">
              <w:rPr>
                <w:rFonts w:asciiTheme="majorHAnsi" w:hAnsiTheme="majorHAnsi" w:cstheme="majorHAnsi"/>
                <w:lang w:val="sl-SI"/>
              </w:rPr>
              <w:t xml:space="preserve"> </w:t>
            </w:r>
            <w:r w:rsidR="003932C8" w:rsidRPr="00A200A1">
              <w:rPr>
                <w:rFonts w:asciiTheme="majorHAnsi" w:hAnsiTheme="majorHAnsi" w:cstheme="majorHAnsi"/>
                <w:lang w:val="sl-SI"/>
              </w:rPr>
              <w:t>Sporazumno</w:t>
            </w:r>
            <w:r w:rsidR="000D2CC7" w:rsidRPr="00A200A1">
              <w:rPr>
                <w:rFonts w:asciiTheme="majorHAnsi" w:hAnsiTheme="majorHAnsi" w:cstheme="majorHAnsi"/>
                <w:lang w:val="sl-SI"/>
              </w:rPr>
              <w:t xml:space="preserve"> med obema strankama.</w:t>
            </w:r>
          </w:p>
        </w:tc>
        <w:tc>
          <w:tcPr>
            <w:tcW w:w="2613" w:type="dxa"/>
            <w:shd w:val="clear" w:color="auto" w:fill="FFF0D5"/>
            <w:vAlign w:val="center"/>
          </w:tcPr>
          <w:p w14:paraId="2DC18AB2" w14:textId="40D3F86A" w:rsidR="000D2CC7" w:rsidRPr="00A200A1" w:rsidRDefault="000D2CC7" w:rsidP="00E828C1">
            <w:pPr>
              <w:widowControl w:val="0"/>
              <w:numPr>
                <w:ilvl w:val="0"/>
                <w:numId w:val="36"/>
              </w:numPr>
              <w:tabs>
                <w:tab w:val="left" w:pos="336"/>
              </w:tabs>
              <w:spacing w:after="0" w:line="240" w:lineRule="auto"/>
              <w:ind w:left="374" w:hanging="283"/>
              <w:rPr>
                <w:rFonts w:asciiTheme="majorHAnsi" w:hAnsiTheme="majorHAnsi" w:cstheme="majorHAnsi"/>
                <w:lang w:val="sl-SI"/>
              </w:rPr>
            </w:pPr>
            <w:r w:rsidRPr="00A200A1">
              <w:rPr>
                <w:rFonts w:asciiTheme="majorHAnsi" w:hAnsiTheme="majorHAnsi" w:cstheme="majorHAnsi"/>
                <w:lang w:val="sl-SI"/>
              </w:rPr>
              <w:t xml:space="preserve"> Po poravnavi medsebojnih obveznosti iz </w:t>
            </w:r>
            <w:r w:rsidR="004862BF" w:rsidRPr="00A200A1">
              <w:rPr>
                <w:rFonts w:asciiTheme="majorHAnsi" w:hAnsiTheme="majorHAnsi" w:cstheme="majorHAnsi"/>
                <w:lang w:val="sl-SI"/>
              </w:rPr>
              <w:t>pogodbe</w:t>
            </w:r>
            <w:r w:rsidRPr="00A200A1">
              <w:rPr>
                <w:rFonts w:asciiTheme="majorHAnsi" w:hAnsiTheme="majorHAnsi" w:cstheme="majorHAnsi"/>
                <w:lang w:val="sl-SI"/>
              </w:rPr>
              <w:t>.</w:t>
            </w:r>
          </w:p>
        </w:tc>
      </w:tr>
    </w:tbl>
    <w:p w14:paraId="01DEB0C7" w14:textId="77777777" w:rsidR="000D2CC7" w:rsidRPr="00A200A1" w:rsidRDefault="000D2CC7" w:rsidP="000D2CC7">
      <w:pPr>
        <w:pStyle w:val="ListParagraph"/>
        <w:widowControl w:val="0"/>
        <w:spacing w:before="120" w:after="120" w:line="240" w:lineRule="auto"/>
        <w:rPr>
          <w:rFonts w:asciiTheme="majorHAnsi" w:hAnsiTheme="majorHAnsi" w:cstheme="majorHAnsi"/>
          <w:lang w:val="sl-SI"/>
        </w:rPr>
      </w:pPr>
    </w:p>
    <w:p w14:paraId="1D2AD69B" w14:textId="27AFEEE1" w:rsidR="000D2CC7" w:rsidRPr="00A200A1" w:rsidRDefault="000D2CC7" w:rsidP="002F434E">
      <w:pPr>
        <w:pStyle w:val="ListParagraph"/>
        <w:widowControl w:val="0"/>
        <w:numPr>
          <w:ilvl w:val="0"/>
          <w:numId w:val="13"/>
        </w:numPr>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člen</w:t>
      </w:r>
    </w:p>
    <w:p w14:paraId="199BF97C" w14:textId="2B5ABF6D" w:rsidR="0042446E" w:rsidRPr="00A200A1" w:rsidRDefault="008F22EA" w:rsidP="00AD6C3B">
      <w:pPr>
        <w:widowControl w:val="0"/>
        <w:spacing w:after="120" w:line="240" w:lineRule="auto"/>
        <w:jc w:val="center"/>
        <w:rPr>
          <w:rFonts w:asciiTheme="majorHAnsi" w:hAnsiTheme="majorHAnsi" w:cstheme="majorHAnsi"/>
          <w:lang w:val="sl-SI"/>
        </w:rPr>
      </w:pPr>
      <w:r w:rsidRPr="00A200A1">
        <w:rPr>
          <w:rFonts w:asciiTheme="majorHAnsi" w:hAnsiTheme="majorHAnsi" w:cstheme="majorHAnsi"/>
          <w:lang w:val="sl-SI"/>
        </w:rPr>
        <w:t xml:space="preserve">PREDMET </w:t>
      </w:r>
      <w:r w:rsidR="00BB0FDB" w:rsidRPr="00A200A1">
        <w:rPr>
          <w:rFonts w:asciiTheme="majorHAnsi" w:hAnsiTheme="majorHAnsi" w:cstheme="majorHAnsi"/>
          <w:lang w:val="sl-SI"/>
        </w:rPr>
        <w:t>POGODBE</w:t>
      </w:r>
    </w:p>
    <w:p w14:paraId="0FF34F19" w14:textId="107221C3" w:rsidR="00A62FBA" w:rsidRPr="00A200A1" w:rsidRDefault="0042446E" w:rsidP="00623A25">
      <w:pPr>
        <w:widowControl w:val="0"/>
        <w:numPr>
          <w:ilvl w:val="2"/>
          <w:numId w:val="1"/>
        </w:numPr>
        <w:spacing w:after="120" w:line="240" w:lineRule="auto"/>
        <w:jc w:val="both"/>
        <w:rPr>
          <w:rFonts w:asciiTheme="majorHAnsi" w:hAnsiTheme="majorHAnsi" w:cstheme="majorHAnsi"/>
          <w:lang w:val="sl-SI"/>
        </w:rPr>
      </w:pPr>
      <w:r w:rsidRPr="00A200A1">
        <w:rPr>
          <w:rFonts w:asciiTheme="majorHAnsi" w:hAnsiTheme="majorHAnsi" w:cstheme="majorHAnsi"/>
          <w:lang w:val="sl-SI"/>
        </w:rPr>
        <w:lastRenderedPageBreak/>
        <w:t>P</w:t>
      </w:r>
      <w:r w:rsidR="00CF687A" w:rsidRPr="00A200A1">
        <w:rPr>
          <w:rFonts w:asciiTheme="majorHAnsi" w:hAnsiTheme="majorHAnsi" w:cstheme="majorHAnsi"/>
          <w:lang w:val="sl-SI"/>
        </w:rPr>
        <w:t xml:space="preserve">redmet pogodbe je </w:t>
      </w:r>
      <w:r w:rsidR="005E683E" w:rsidRPr="00A200A1">
        <w:rPr>
          <w:rFonts w:asciiTheme="majorHAnsi" w:hAnsiTheme="majorHAnsi" w:cstheme="majorHAnsi"/>
          <w:b/>
          <w:lang w:val="sl-SI"/>
        </w:rPr>
        <w:t>nakup neodtujljive pravice do uporabe</w:t>
      </w:r>
      <w:r w:rsidR="00CF687A" w:rsidRPr="00A200A1">
        <w:rPr>
          <w:rFonts w:asciiTheme="majorHAnsi" w:hAnsiTheme="majorHAnsi" w:cstheme="majorHAnsi"/>
          <w:lang w:val="sl-SI"/>
        </w:rPr>
        <w:t xml:space="preserve"> (v nadaljevanju:</w:t>
      </w:r>
      <w:r w:rsidR="00135948">
        <w:rPr>
          <w:rFonts w:asciiTheme="majorHAnsi" w:hAnsiTheme="majorHAnsi" w:cstheme="majorHAnsi"/>
          <w:lang w:val="sl-SI"/>
        </w:rPr>
        <w:t xml:space="preserve"> </w:t>
      </w:r>
      <w:r w:rsidR="00135948" w:rsidRPr="00082D06">
        <w:rPr>
          <w:rFonts w:asciiTheme="majorHAnsi" w:hAnsiTheme="majorHAnsi" w:cstheme="majorHAnsi"/>
          <w:b/>
        </w:rPr>
        <w:t>IRU</w:t>
      </w:r>
      <w:r w:rsidR="00135948" w:rsidRPr="005F61B1">
        <w:rPr>
          <w:rStyle w:val="FootnoteReference"/>
          <w:rFonts w:asciiTheme="majorHAnsi" w:hAnsiTheme="majorHAnsi" w:cstheme="majorHAnsi"/>
          <w:b/>
        </w:rPr>
        <w:footnoteReference w:id="1"/>
      </w:r>
      <w:r w:rsidR="00CF687A" w:rsidRPr="00A200A1">
        <w:rPr>
          <w:rFonts w:asciiTheme="majorHAnsi" w:hAnsiTheme="majorHAnsi" w:cstheme="majorHAnsi"/>
          <w:lang w:val="sl-SI"/>
        </w:rPr>
        <w:t>)</w:t>
      </w:r>
      <w:r w:rsidR="00AF13F4" w:rsidRPr="00A200A1">
        <w:rPr>
          <w:rFonts w:asciiTheme="majorHAnsi" w:hAnsiTheme="majorHAnsi" w:cstheme="majorHAnsi"/>
          <w:lang w:val="sl-SI"/>
        </w:rPr>
        <w:t xml:space="preserve"> in vzdrževanje optičnih vlaken za čas</w:t>
      </w:r>
      <w:r w:rsidR="005E683E" w:rsidRPr="00A200A1">
        <w:rPr>
          <w:rFonts w:asciiTheme="majorHAnsi" w:hAnsiTheme="majorHAnsi" w:cstheme="majorHAnsi"/>
          <w:lang w:val="sl-SI"/>
        </w:rPr>
        <w:t xml:space="preserve"> trajanja</w:t>
      </w:r>
      <w:r w:rsidR="00AF13F4" w:rsidRPr="00A200A1">
        <w:rPr>
          <w:rFonts w:asciiTheme="majorHAnsi" w:hAnsiTheme="majorHAnsi" w:cstheme="majorHAnsi"/>
          <w:lang w:val="sl-SI"/>
        </w:rPr>
        <w:t xml:space="preserve"> </w:t>
      </w:r>
      <w:r w:rsidR="005E683E" w:rsidRPr="00A200A1">
        <w:rPr>
          <w:rFonts w:asciiTheme="majorHAnsi" w:hAnsiTheme="majorHAnsi" w:cstheme="majorHAnsi"/>
          <w:lang w:val="sl-SI"/>
        </w:rPr>
        <w:t>IRU</w:t>
      </w:r>
      <w:r w:rsidR="00AF13F4" w:rsidRPr="00A200A1">
        <w:rPr>
          <w:rFonts w:asciiTheme="majorHAnsi" w:hAnsiTheme="majorHAnsi" w:cstheme="majorHAnsi"/>
          <w:lang w:val="sl-SI"/>
        </w:rPr>
        <w:t>.</w:t>
      </w:r>
    </w:p>
    <w:p w14:paraId="37171F01" w14:textId="6F4B58DF" w:rsidR="00CF687A" w:rsidRPr="00A200A1" w:rsidRDefault="003C09F9" w:rsidP="00623A25">
      <w:pPr>
        <w:widowControl w:val="0"/>
        <w:numPr>
          <w:ilvl w:val="2"/>
          <w:numId w:val="1"/>
        </w:numPr>
        <w:spacing w:after="120" w:line="240" w:lineRule="auto"/>
        <w:jc w:val="both"/>
        <w:rPr>
          <w:rFonts w:asciiTheme="majorHAnsi" w:hAnsiTheme="majorHAnsi" w:cstheme="majorHAnsi"/>
          <w:lang w:val="sl-SI"/>
        </w:rPr>
      </w:pPr>
      <w:r w:rsidRPr="00A200A1">
        <w:rPr>
          <w:rFonts w:asciiTheme="majorHAnsi" w:hAnsiTheme="majorHAnsi" w:cstheme="majorHAnsi"/>
          <w:lang w:val="sl-SI"/>
        </w:rPr>
        <w:t>Optična vlakna, ki so predmet IRU so</w:t>
      </w:r>
      <w:r w:rsidR="00CF687A" w:rsidRPr="00A200A1">
        <w:rPr>
          <w:rFonts w:asciiTheme="majorHAnsi" w:hAnsiTheme="majorHAnsi" w:cstheme="majorHAnsi"/>
          <w:lang w:val="sl-SI"/>
        </w:rPr>
        <w:t xml:space="preserve"> navedena v </w:t>
      </w:r>
      <w:bookmarkStart w:id="0" w:name="_Hlk96422928"/>
      <w:r w:rsidR="00CF687A" w:rsidRPr="00A200A1">
        <w:rPr>
          <w:rFonts w:asciiTheme="majorHAnsi" w:hAnsiTheme="majorHAnsi" w:cstheme="majorHAnsi"/>
          <w:lang w:val="sl-SI"/>
        </w:rPr>
        <w:t>(</w:t>
      </w:r>
      <w:r w:rsidR="00CF687A" w:rsidRPr="00A200A1">
        <w:rPr>
          <w:rFonts w:asciiTheme="majorHAnsi" w:hAnsiTheme="majorHAnsi" w:cstheme="majorHAnsi"/>
          <w:i/>
          <w:lang w:val="sl-SI"/>
        </w:rPr>
        <w:t>navedba ustreznega dokumenta iz ponudbe / predračun / specifikacije</w:t>
      </w:r>
      <w:r w:rsidR="00CF687A" w:rsidRPr="00A200A1">
        <w:rPr>
          <w:rFonts w:asciiTheme="majorHAnsi" w:hAnsiTheme="majorHAnsi" w:cstheme="majorHAnsi"/>
          <w:lang w:val="sl-SI"/>
        </w:rPr>
        <w:t>)</w:t>
      </w:r>
      <w:bookmarkEnd w:id="0"/>
      <w:r w:rsidR="00CF687A" w:rsidRPr="00A200A1">
        <w:rPr>
          <w:rFonts w:asciiTheme="majorHAnsi" w:hAnsiTheme="majorHAnsi" w:cstheme="majorHAnsi"/>
          <w:lang w:val="sl-SI"/>
        </w:rPr>
        <w:t>, ki je sestavni del te pogodbe.</w:t>
      </w:r>
    </w:p>
    <w:p w14:paraId="0807255A" w14:textId="5B39B428" w:rsidR="00BB0FDB" w:rsidRPr="00A200A1" w:rsidRDefault="007F4A2B" w:rsidP="00623A25">
      <w:pPr>
        <w:widowControl w:val="0"/>
        <w:numPr>
          <w:ilvl w:val="2"/>
          <w:numId w:val="1"/>
        </w:numPr>
        <w:spacing w:after="120" w:line="240" w:lineRule="auto"/>
        <w:jc w:val="both"/>
        <w:rPr>
          <w:rFonts w:asciiTheme="majorHAnsi" w:hAnsiTheme="majorHAnsi" w:cstheme="majorHAnsi"/>
          <w:i/>
          <w:lang w:val="sl-SI"/>
        </w:rPr>
      </w:pPr>
      <w:r w:rsidRPr="00A200A1">
        <w:rPr>
          <w:rFonts w:asciiTheme="majorHAnsi" w:hAnsiTheme="majorHAnsi" w:cstheme="majorHAnsi"/>
          <w:lang w:val="sl-SI"/>
        </w:rPr>
        <w:t>Izvajalec</w:t>
      </w:r>
      <w:r w:rsidR="00BB0FDB" w:rsidRPr="00A200A1">
        <w:rPr>
          <w:rFonts w:asciiTheme="majorHAnsi" w:hAnsiTheme="majorHAnsi" w:cstheme="majorHAnsi"/>
          <w:lang w:val="sl-SI"/>
        </w:rPr>
        <w:t xml:space="preserve"> bo ves čas trajanja</w:t>
      </w:r>
      <w:r w:rsidRPr="00A200A1">
        <w:rPr>
          <w:rFonts w:asciiTheme="majorHAnsi" w:hAnsiTheme="majorHAnsi" w:cstheme="majorHAnsi"/>
          <w:lang w:val="sl-SI"/>
        </w:rPr>
        <w:t xml:space="preserve"> </w:t>
      </w:r>
      <w:r w:rsidR="003C09F9" w:rsidRPr="00A200A1">
        <w:rPr>
          <w:rFonts w:asciiTheme="majorHAnsi" w:hAnsiTheme="majorHAnsi" w:cstheme="majorHAnsi"/>
          <w:lang w:val="sl-SI"/>
        </w:rPr>
        <w:t xml:space="preserve">IRU </w:t>
      </w:r>
      <w:r w:rsidR="00BB0FDB" w:rsidRPr="00A200A1">
        <w:rPr>
          <w:rFonts w:asciiTheme="majorHAnsi" w:hAnsiTheme="majorHAnsi" w:cstheme="majorHAnsi"/>
          <w:lang w:val="sl-SI"/>
        </w:rPr>
        <w:t xml:space="preserve">skrbel tudi za </w:t>
      </w:r>
      <w:r w:rsidR="00BB0FDB" w:rsidRPr="00A200A1">
        <w:rPr>
          <w:rFonts w:asciiTheme="majorHAnsi" w:hAnsiTheme="majorHAnsi" w:cstheme="majorHAnsi"/>
          <w:b/>
          <w:lang w:val="sl-SI"/>
        </w:rPr>
        <w:t>vzdrževanje optičnih vlaken</w:t>
      </w:r>
      <w:r w:rsidR="00AE7E5D" w:rsidRPr="00A200A1">
        <w:rPr>
          <w:rFonts w:asciiTheme="majorHAnsi" w:hAnsiTheme="majorHAnsi" w:cstheme="majorHAnsi"/>
          <w:b/>
          <w:lang w:val="sl-SI"/>
        </w:rPr>
        <w:t xml:space="preserve"> </w:t>
      </w:r>
      <w:r w:rsidR="00AE7E5D" w:rsidRPr="00A200A1">
        <w:rPr>
          <w:rFonts w:asciiTheme="majorHAnsi" w:hAnsiTheme="majorHAnsi" w:cstheme="majorHAnsi"/>
          <w:lang w:val="sl-SI"/>
        </w:rPr>
        <w:t>na katerih bo imel naročnik IRU</w:t>
      </w:r>
      <w:r w:rsidR="00BB0FDB" w:rsidRPr="00A200A1">
        <w:rPr>
          <w:rFonts w:asciiTheme="majorHAnsi" w:hAnsiTheme="majorHAnsi" w:cstheme="majorHAnsi"/>
          <w:lang w:val="sl-SI"/>
        </w:rPr>
        <w:t xml:space="preserve">. Cena vzdrževanja </w:t>
      </w:r>
      <w:r w:rsidR="003B7991" w:rsidRPr="00A200A1">
        <w:rPr>
          <w:rFonts w:asciiTheme="majorHAnsi" w:hAnsiTheme="majorHAnsi" w:cstheme="majorHAnsi"/>
          <w:lang w:val="sl-SI"/>
        </w:rPr>
        <w:t>se plač</w:t>
      </w:r>
      <w:r w:rsidR="000D44EB" w:rsidRPr="00A200A1">
        <w:rPr>
          <w:rFonts w:asciiTheme="majorHAnsi" w:hAnsiTheme="majorHAnsi" w:cstheme="majorHAnsi"/>
          <w:lang w:val="sl-SI"/>
        </w:rPr>
        <w:t>a</w:t>
      </w:r>
      <w:r w:rsidR="003B7991" w:rsidRPr="00A200A1">
        <w:rPr>
          <w:rFonts w:asciiTheme="majorHAnsi" w:hAnsiTheme="majorHAnsi" w:cstheme="majorHAnsi"/>
          <w:lang w:val="sl-SI"/>
        </w:rPr>
        <w:t xml:space="preserve"> enkrat letno</w:t>
      </w:r>
      <w:r w:rsidR="006F422D" w:rsidRPr="00A200A1">
        <w:rPr>
          <w:rFonts w:asciiTheme="majorHAnsi" w:hAnsiTheme="majorHAnsi" w:cstheme="majorHAnsi"/>
          <w:lang w:val="sl-SI"/>
        </w:rPr>
        <w:t>.</w:t>
      </w:r>
    </w:p>
    <w:p w14:paraId="5E82C64C" w14:textId="0642EF49" w:rsidR="00660C83" w:rsidRPr="00A200A1" w:rsidRDefault="0042446E" w:rsidP="005F518F">
      <w:pPr>
        <w:widowControl w:val="0"/>
        <w:numPr>
          <w:ilvl w:val="2"/>
          <w:numId w:val="1"/>
        </w:numPr>
        <w:spacing w:after="120" w:line="240" w:lineRule="auto"/>
        <w:jc w:val="both"/>
        <w:rPr>
          <w:rFonts w:asciiTheme="majorHAnsi" w:hAnsiTheme="majorHAnsi" w:cstheme="majorHAnsi"/>
          <w:lang w:val="sl-SI"/>
        </w:rPr>
      </w:pPr>
      <w:r w:rsidRPr="00A200A1">
        <w:rPr>
          <w:rFonts w:asciiTheme="majorHAnsi" w:hAnsiTheme="majorHAnsi" w:cstheme="majorHAnsi"/>
          <w:lang w:val="sl-SI"/>
        </w:rPr>
        <w:t>V</w:t>
      </w:r>
      <w:r w:rsidR="0004786B" w:rsidRPr="00A200A1">
        <w:rPr>
          <w:rFonts w:asciiTheme="majorHAnsi" w:hAnsiTheme="majorHAnsi" w:cstheme="majorHAnsi"/>
          <w:lang w:val="sl-SI"/>
        </w:rPr>
        <w:t>rsta, l</w:t>
      </w:r>
      <w:r w:rsidRPr="00A200A1">
        <w:rPr>
          <w:rFonts w:asciiTheme="majorHAnsi" w:hAnsiTheme="majorHAnsi" w:cstheme="majorHAnsi"/>
          <w:lang w:val="sl-SI"/>
        </w:rPr>
        <w:t xml:space="preserve">astnosti </w:t>
      </w:r>
      <w:r w:rsidR="0007682D" w:rsidRPr="00A200A1">
        <w:rPr>
          <w:rFonts w:asciiTheme="majorHAnsi" w:hAnsiTheme="majorHAnsi" w:cstheme="majorHAnsi"/>
          <w:lang w:val="sl-SI"/>
        </w:rPr>
        <w:t xml:space="preserve">in </w:t>
      </w:r>
      <w:r w:rsidRPr="00A200A1">
        <w:rPr>
          <w:rFonts w:asciiTheme="majorHAnsi" w:hAnsiTheme="majorHAnsi" w:cstheme="majorHAnsi"/>
          <w:lang w:val="sl-SI"/>
        </w:rPr>
        <w:t xml:space="preserve">kakovost predmeta </w:t>
      </w:r>
      <w:r w:rsidR="00BB0FDB" w:rsidRPr="00A200A1">
        <w:rPr>
          <w:rFonts w:asciiTheme="majorHAnsi" w:hAnsiTheme="majorHAnsi" w:cstheme="majorHAnsi"/>
          <w:lang w:val="sl-SI"/>
        </w:rPr>
        <w:t>pogodbe</w:t>
      </w:r>
      <w:r w:rsidRPr="00A200A1">
        <w:rPr>
          <w:rFonts w:asciiTheme="majorHAnsi" w:hAnsiTheme="majorHAnsi" w:cstheme="majorHAnsi"/>
          <w:lang w:val="sl-SI"/>
        </w:rPr>
        <w:t xml:space="preserve"> so opredeljeni v obrazcu </w:t>
      </w:r>
      <w:r w:rsidR="0004786B" w:rsidRPr="00A200A1">
        <w:rPr>
          <w:rFonts w:asciiTheme="majorHAnsi" w:hAnsiTheme="majorHAnsi" w:cstheme="majorHAnsi"/>
          <w:lang w:val="sl-SI"/>
        </w:rPr>
        <w:t>ePRO – Specifikacije</w:t>
      </w:r>
      <w:r w:rsidRPr="00A200A1">
        <w:rPr>
          <w:rFonts w:asciiTheme="majorHAnsi" w:hAnsiTheme="majorHAnsi" w:cstheme="majorHAnsi"/>
          <w:lang w:val="sl-SI"/>
        </w:rPr>
        <w:t xml:space="preserve">, ki je </w:t>
      </w:r>
      <w:r w:rsidR="006B3D73" w:rsidRPr="00A200A1">
        <w:rPr>
          <w:rFonts w:asciiTheme="majorHAnsi" w:hAnsiTheme="majorHAnsi" w:cstheme="majorHAnsi"/>
          <w:lang w:val="sl-SI"/>
        </w:rPr>
        <w:t xml:space="preserve">priloga </w:t>
      </w:r>
      <w:r w:rsidR="0004786B" w:rsidRPr="00A200A1">
        <w:rPr>
          <w:rFonts w:asciiTheme="majorHAnsi" w:hAnsiTheme="majorHAnsi" w:cstheme="majorHAnsi"/>
          <w:lang w:val="sl-SI"/>
        </w:rPr>
        <w:t>okvirnega sporazuma</w:t>
      </w:r>
      <w:r w:rsidRPr="00A200A1">
        <w:rPr>
          <w:rFonts w:asciiTheme="majorHAnsi" w:hAnsiTheme="majorHAnsi" w:cstheme="majorHAnsi"/>
          <w:lang w:val="sl-SI"/>
        </w:rPr>
        <w:t>.</w:t>
      </w:r>
    </w:p>
    <w:p w14:paraId="628731A0" w14:textId="77777777" w:rsidR="00AC77BE" w:rsidRPr="00A200A1" w:rsidRDefault="00AC77BE" w:rsidP="00AC77BE">
      <w:pPr>
        <w:widowControl w:val="0"/>
        <w:numPr>
          <w:ilvl w:val="2"/>
          <w:numId w:val="1"/>
        </w:numPr>
        <w:spacing w:after="120" w:line="240" w:lineRule="auto"/>
        <w:ind w:left="709" w:hanging="283"/>
        <w:jc w:val="both"/>
        <w:rPr>
          <w:rFonts w:asciiTheme="majorHAnsi" w:hAnsiTheme="majorHAnsi" w:cstheme="majorHAnsi"/>
          <w:lang w:val="sl-SI"/>
        </w:rPr>
      </w:pPr>
      <w:r w:rsidRPr="00A200A1">
        <w:rPr>
          <w:rFonts w:asciiTheme="majorHAnsi" w:hAnsiTheme="majorHAnsi" w:cstheme="majorHAnsi"/>
          <w:lang w:val="sl-SI"/>
        </w:rPr>
        <w:t>Predmet pogodbe sofinancirata Republika Slovenija, Ministrstvo za izobraževanje, znanost in šport, in Evropska unija – NextGenerationEU</w:t>
      </w:r>
      <w:r w:rsidRPr="00A200A1" w:rsidDel="00441550">
        <w:rPr>
          <w:rFonts w:asciiTheme="majorHAnsi" w:hAnsiTheme="majorHAnsi" w:cstheme="majorHAnsi"/>
          <w:lang w:val="sl-SI"/>
        </w:rPr>
        <w:t xml:space="preserve"> </w:t>
      </w:r>
      <w:r w:rsidRPr="00A200A1">
        <w:rPr>
          <w:rFonts w:asciiTheme="majorHAnsi" w:hAnsiTheme="majorHAnsi" w:cstheme="majorHAnsi"/>
          <w:lang w:val="sl-SI"/>
        </w:rPr>
        <w:t xml:space="preserve">v okviru Načrta za okrevanje in odpornost (v nadaljevanju NOO) - razvojno področje: Digitalna preobrazba: Digitalna preobrazba javnega sektorja in javne uprave:  Digitalizacija izobraževanja, znanosti in športa. </w:t>
      </w:r>
    </w:p>
    <w:p w14:paraId="3927624C" w14:textId="38450ED9" w:rsidR="005F518F" w:rsidRPr="00A200A1" w:rsidRDefault="005F518F" w:rsidP="005F518F">
      <w:pPr>
        <w:widowControl w:val="0"/>
        <w:spacing w:after="120" w:line="240" w:lineRule="auto"/>
        <w:ind w:left="720"/>
        <w:jc w:val="both"/>
        <w:rPr>
          <w:rFonts w:asciiTheme="majorHAnsi" w:hAnsiTheme="majorHAnsi" w:cstheme="majorHAnsi"/>
          <w:lang w:val="sl-SI"/>
        </w:rPr>
      </w:pPr>
    </w:p>
    <w:p w14:paraId="7BEEB9EF" w14:textId="77777777" w:rsidR="003B7991" w:rsidRPr="00A200A1" w:rsidRDefault="00B63F12" w:rsidP="002F434E">
      <w:pPr>
        <w:pStyle w:val="ListParagraph"/>
        <w:widowControl w:val="0"/>
        <w:numPr>
          <w:ilvl w:val="0"/>
          <w:numId w:val="13"/>
        </w:numPr>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člen</w:t>
      </w:r>
      <w:r w:rsidR="000262DC" w:rsidRPr="00A200A1">
        <w:rPr>
          <w:rFonts w:asciiTheme="majorHAnsi" w:hAnsiTheme="majorHAnsi" w:cstheme="majorHAnsi"/>
          <w:lang w:val="sl-SI"/>
        </w:rPr>
        <w:t xml:space="preserve"> </w:t>
      </w:r>
    </w:p>
    <w:p w14:paraId="0C1D0D54" w14:textId="105FFD30" w:rsidR="00A924B4" w:rsidRPr="00A200A1" w:rsidRDefault="003B7991" w:rsidP="003B7991">
      <w:pPr>
        <w:pStyle w:val="ListParagraph"/>
        <w:widowControl w:val="0"/>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OPREDELITEV POJMOV</w:t>
      </w:r>
    </w:p>
    <w:p w14:paraId="4D80DB8D" w14:textId="3E601B2F" w:rsidR="003B7991" w:rsidRPr="00A200A1" w:rsidRDefault="003B7991" w:rsidP="003B7991">
      <w:pPr>
        <w:pStyle w:val="ListParagraph"/>
        <w:widowControl w:val="0"/>
        <w:spacing w:before="120" w:after="120" w:line="240" w:lineRule="auto"/>
        <w:jc w:val="center"/>
        <w:rPr>
          <w:rFonts w:asciiTheme="majorHAnsi" w:hAnsiTheme="majorHAnsi" w:cstheme="majorHAnsi"/>
          <w:i/>
          <w:lang w:val="sl-SI"/>
        </w:rPr>
      </w:pPr>
      <w:r w:rsidRPr="00A200A1">
        <w:rPr>
          <w:rFonts w:asciiTheme="majorHAnsi" w:hAnsiTheme="majorHAnsi" w:cstheme="majorHAnsi"/>
          <w:i/>
          <w:lang w:val="sl-SI"/>
        </w:rPr>
        <w:t>(po potrebi)</w:t>
      </w:r>
    </w:p>
    <w:p w14:paraId="50AE479B" w14:textId="77777777" w:rsidR="000262DC" w:rsidRPr="00A200A1" w:rsidRDefault="000262DC" w:rsidP="000262DC">
      <w:pPr>
        <w:pStyle w:val="ListParagraph"/>
        <w:widowControl w:val="0"/>
        <w:spacing w:before="120" w:after="120" w:line="240" w:lineRule="auto"/>
        <w:rPr>
          <w:rFonts w:asciiTheme="majorHAnsi" w:hAnsiTheme="majorHAnsi" w:cstheme="majorHAnsi"/>
          <w:lang w:val="sl-SI"/>
        </w:rPr>
      </w:pPr>
    </w:p>
    <w:p w14:paraId="50E78A62" w14:textId="49E90AA2" w:rsidR="000262DC" w:rsidRPr="00A200A1" w:rsidRDefault="00623A25" w:rsidP="002F434E">
      <w:pPr>
        <w:pStyle w:val="ListParagraph"/>
        <w:widowControl w:val="0"/>
        <w:numPr>
          <w:ilvl w:val="0"/>
          <w:numId w:val="13"/>
        </w:numPr>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člen</w:t>
      </w:r>
    </w:p>
    <w:p w14:paraId="0C49CBE9" w14:textId="7388A0F7" w:rsidR="00623A25" w:rsidRPr="00A200A1" w:rsidRDefault="00623A25" w:rsidP="00623A25">
      <w:pPr>
        <w:pStyle w:val="ListParagraph"/>
        <w:widowControl w:val="0"/>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CENA</w:t>
      </w:r>
    </w:p>
    <w:p w14:paraId="5B9419D1" w14:textId="77777777" w:rsidR="00DA2E1B" w:rsidRPr="00A200A1" w:rsidRDefault="00DA2E1B" w:rsidP="00623A25">
      <w:pPr>
        <w:pStyle w:val="ListParagraph"/>
        <w:widowControl w:val="0"/>
        <w:spacing w:before="120" w:after="120" w:line="240" w:lineRule="auto"/>
        <w:jc w:val="center"/>
        <w:rPr>
          <w:rFonts w:asciiTheme="majorHAnsi" w:hAnsiTheme="majorHAnsi" w:cstheme="majorHAnsi"/>
          <w:lang w:val="sl-SI"/>
        </w:rPr>
      </w:pPr>
    </w:p>
    <w:p w14:paraId="60A395FE" w14:textId="03DA6D8C" w:rsidR="00AF13F4" w:rsidRPr="00A200A1" w:rsidRDefault="00623A25" w:rsidP="002F434E">
      <w:pPr>
        <w:pStyle w:val="ListParagraph"/>
        <w:widowControl w:val="0"/>
        <w:numPr>
          <w:ilvl w:val="0"/>
          <w:numId w:val="26"/>
        </w:numPr>
        <w:spacing w:before="120" w:after="120" w:line="240" w:lineRule="auto"/>
        <w:rPr>
          <w:rFonts w:asciiTheme="majorHAnsi" w:hAnsiTheme="majorHAnsi" w:cstheme="majorHAnsi"/>
          <w:lang w:val="sl-SI"/>
        </w:rPr>
      </w:pPr>
      <w:r w:rsidRPr="00A200A1">
        <w:rPr>
          <w:rFonts w:asciiTheme="majorHAnsi" w:hAnsiTheme="majorHAnsi" w:cstheme="majorHAnsi"/>
          <w:lang w:val="sl-SI"/>
        </w:rPr>
        <w:t>Cena</w:t>
      </w:r>
      <w:r w:rsidR="0076179C" w:rsidRPr="00A200A1">
        <w:rPr>
          <w:rFonts w:asciiTheme="majorHAnsi" w:hAnsiTheme="majorHAnsi" w:cstheme="majorHAnsi"/>
          <w:lang w:val="sl-SI"/>
        </w:rPr>
        <w:t xml:space="preserve"> (</w:t>
      </w:r>
      <w:r w:rsidR="0076179C" w:rsidRPr="00A200A1">
        <w:rPr>
          <w:rFonts w:asciiTheme="majorHAnsi" w:hAnsiTheme="majorHAnsi" w:cstheme="majorHAnsi"/>
          <w:i/>
          <w:u w:val="single"/>
          <w:lang w:val="sl-SI"/>
        </w:rPr>
        <w:t>vse navedbe</w:t>
      </w:r>
      <w:r w:rsidR="003D5111" w:rsidRPr="00A200A1">
        <w:rPr>
          <w:rFonts w:asciiTheme="majorHAnsi" w:hAnsiTheme="majorHAnsi" w:cstheme="majorHAnsi"/>
          <w:i/>
          <w:u w:val="single"/>
          <w:lang w:val="sl-SI"/>
        </w:rPr>
        <w:t xml:space="preserve"> cen</w:t>
      </w:r>
      <w:r w:rsidR="0076179C" w:rsidRPr="00A200A1">
        <w:rPr>
          <w:rFonts w:asciiTheme="majorHAnsi" w:hAnsiTheme="majorHAnsi" w:cstheme="majorHAnsi"/>
          <w:i/>
          <w:u w:val="single"/>
          <w:lang w:val="sl-SI"/>
        </w:rPr>
        <w:t xml:space="preserve"> so brez DDV</w:t>
      </w:r>
      <w:r w:rsidR="0076179C" w:rsidRPr="00A200A1">
        <w:rPr>
          <w:rFonts w:asciiTheme="majorHAnsi" w:hAnsiTheme="majorHAnsi" w:cstheme="majorHAnsi"/>
          <w:lang w:val="sl-SI"/>
        </w:rPr>
        <w:t>)</w:t>
      </w:r>
      <w:r w:rsidR="00AF13F4" w:rsidRPr="00A200A1">
        <w:rPr>
          <w:rFonts w:asciiTheme="majorHAnsi" w:hAnsiTheme="majorHAnsi" w:cstheme="majorHAnsi"/>
          <w:lang w:val="sl-SI"/>
        </w:rPr>
        <w:t>:</w:t>
      </w:r>
    </w:p>
    <w:p w14:paraId="6DA94456" w14:textId="77777777" w:rsidR="00BF45C8" w:rsidRPr="00A200A1" w:rsidRDefault="00BF45C8" w:rsidP="00BF45C8">
      <w:pPr>
        <w:pStyle w:val="ListParagraph"/>
        <w:widowControl w:val="0"/>
        <w:spacing w:before="120" w:after="120" w:line="240" w:lineRule="auto"/>
        <w:ind w:left="360"/>
        <w:rPr>
          <w:rFonts w:asciiTheme="majorHAnsi" w:hAnsiTheme="majorHAnsi" w:cstheme="majorHAnsi"/>
          <w:lang w:val="sl-SI"/>
        </w:rPr>
      </w:pPr>
    </w:p>
    <w:p w14:paraId="7ABAF10D" w14:textId="4280C255" w:rsidR="00623A25" w:rsidRPr="00A200A1" w:rsidRDefault="00623A25" w:rsidP="00AF13F4">
      <w:pPr>
        <w:pStyle w:val="ListParagraph"/>
        <w:widowControl w:val="0"/>
        <w:numPr>
          <w:ilvl w:val="0"/>
          <w:numId w:val="30"/>
        </w:numPr>
        <w:spacing w:before="120" w:after="120" w:line="240" w:lineRule="auto"/>
        <w:rPr>
          <w:rFonts w:asciiTheme="majorHAnsi" w:hAnsiTheme="majorHAnsi" w:cstheme="majorHAnsi"/>
          <w:lang w:val="sl-SI"/>
        </w:rPr>
      </w:pPr>
      <w:r w:rsidRPr="00A200A1">
        <w:rPr>
          <w:rFonts w:asciiTheme="majorHAnsi" w:hAnsiTheme="majorHAnsi" w:cstheme="majorHAnsi"/>
          <w:lang w:val="sl-SI"/>
        </w:rPr>
        <w:t>za</w:t>
      </w:r>
      <w:r w:rsidR="005E683E" w:rsidRPr="00A200A1">
        <w:rPr>
          <w:rFonts w:asciiTheme="majorHAnsi" w:hAnsiTheme="majorHAnsi" w:cstheme="majorHAnsi"/>
          <w:lang w:val="sl-SI"/>
        </w:rPr>
        <w:t xml:space="preserve"> IRU</w:t>
      </w:r>
      <w:r w:rsidR="00485E26" w:rsidRPr="00A200A1">
        <w:rPr>
          <w:rFonts w:asciiTheme="majorHAnsi" w:hAnsiTheme="majorHAnsi" w:cstheme="majorHAnsi"/>
          <w:lang w:val="sl-SI"/>
        </w:rPr>
        <w:t xml:space="preserve">, </w:t>
      </w:r>
      <w:r w:rsidRPr="00A200A1">
        <w:rPr>
          <w:rFonts w:asciiTheme="majorHAnsi" w:hAnsiTheme="majorHAnsi" w:cstheme="majorHAnsi"/>
          <w:lang w:val="sl-SI"/>
        </w:rPr>
        <w:t xml:space="preserve">za obdobje </w:t>
      </w:r>
      <w:r w:rsidR="00CF687A" w:rsidRPr="00A200A1">
        <w:rPr>
          <w:rFonts w:asciiTheme="majorHAnsi" w:hAnsiTheme="majorHAnsi" w:cstheme="majorHAnsi"/>
          <w:lang w:val="sl-SI"/>
        </w:rPr>
        <w:t>______</w:t>
      </w:r>
      <w:r w:rsidRPr="00A200A1">
        <w:rPr>
          <w:rFonts w:asciiTheme="majorHAnsi" w:hAnsiTheme="majorHAnsi" w:cstheme="majorHAnsi"/>
          <w:lang w:val="sl-SI"/>
        </w:rPr>
        <w:t xml:space="preserve"> let</w:t>
      </w:r>
      <w:r w:rsidR="00AF13F4" w:rsidRPr="00A200A1">
        <w:rPr>
          <w:rFonts w:asciiTheme="majorHAnsi" w:hAnsiTheme="majorHAnsi" w:cstheme="majorHAnsi"/>
          <w:lang w:val="sl-SI"/>
        </w:rPr>
        <w:t>,</w:t>
      </w:r>
      <w:r w:rsidRPr="00A200A1">
        <w:rPr>
          <w:rFonts w:asciiTheme="majorHAnsi" w:hAnsiTheme="majorHAnsi" w:cstheme="majorHAnsi"/>
          <w:lang w:val="sl-SI"/>
        </w:rPr>
        <w:t xml:space="preserve"> je _____ EUR</w:t>
      </w:r>
      <w:r w:rsidR="006F422D" w:rsidRPr="00A200A1">
        <w:rPr>
          <w:rFonts w:asciiTheme="majorHAnsi" w:hAnsiTheme="majorHAnsi" w:cstheme="majorHAnsi"/>
          <w:lang w:val="sl-SI"/>
        </w:rPr>
        <w:t>.</w:t>
      </w:r>
      <w:r w:rsidR="00F31FFA" w:rsidRPr="00A200A1">
        <w:rPr>
          <w:rFonts w:asciiTheme="majorHAnsi" w:hAnsiTheme="majorHAnsi" w:cstheme="majorHAnsi"/>
          <w:lang w:val="sl-SI"/>
        </w:rPr>
        <w:t xml:space="preserve"> </w:t>
      </w:r>
    </w:p>
    <w:p w14:paraId="7BF43DE7" w14:textId="42A2E4AE" w:rsidR="0076179C" w:rsidRPr="00A200A1" w:rsidRDefault="00AF13F4" w:rsidP="00AF13F4">
      <w:pPr>
        <w:pStyle w:val="ListParagraph"/>
        <w:widowControl w:val="0"/>
        <w:numPr>
          <w:ilvl w:val="0"/>
          <w:numId w:val="30"/>
        </w:numPr>
        <w:spacing w:before="120" w:after="120" w:line="240" w:lineRule="auto"/>
        <w:rPr>
          <w:rFonts w:asciiTheme="majorHAnsi" w:hAnsiTheme="majorHAnsi" w:cstheme="majorHAnsi"/>
          <w:lang w:val="sl-SI"/>
        </w:rPr>
      </w:pPr>
      <w:r w:rsidRPr="00A200A1">
        <w:rPr>
          <w:rFonts w:asciiTheme="majorHAnsi" w:hAnsiTheme="majorHAnsi" w:cstheme="majorHAnsi"/>
          <w:lang w:val="sl-SI"/>
        </w:rPr>
        <w:t xml:space="preserve">letno vzdrževanje </w:t>
      </w:r>
      <w:r w:rsidR="0076179C" w:rsidRPr="00A200A1">
        <w:rPr>
          <w:rFonts w:asciiTheme="majorHAnsi" w:hAnsiTheme="majorHAnsi" w:cstheme="majorHAnsi"/>
          <w:lang w:val="sl-SI"/>
        </w:rPr>
        <w:t xml:space="preserve">znaša </w:t>
      </w:r>
      <w:r w:rsidRPr="00A200A1">
        <w:rPr>
          <w:rFonts w:asciiTheme="majorHAnsi" w:hAnsiTheme="majorHAnsi" w:cstheme="majorHAnsi"/>
          <w:lang w:val="sl-SI"/>
        </w:rPr>
        <w:t xml:space="preserve"> ___ % vrednosti</w:t>
      </w:r>
      <w:r w:rsidR="005E683E" w:rsidRPr="00A200A1">
        <w:rPr>
          <w:rFonts w:asciiTheme="majorHAnsi" w:hAnsiTheme="majorHAnsi" w:cstheme="majorHAnsi"/>
          <w:lang w:val="sl-SI"/>
        </w:rPr>
        <w:t xml:space="preserve"> IRU</w:t>
      </w:r>
      <w:r w:rsidRPr="00A200A1">
        <w:rPr>
          <w:rFonts w:asciiTheme="majorHAnsi" w:hAnsiTheme="majorHAnsi" w:cstheme="majorHAnsi"/>
          <w:lang w:val="sl-SI"/>
        </w:rPr>
        <w:t>, določenega v prejšnji alineji</w:t>
      </w:r>
      <w:r w:rsidR="0076179C" w:rsidRPr="00A200A1">
        <w:rPr>
          <w:rFonts w:asciiTheme="majorHAnsi" w:hAnsiTheme="majorHAnsi" w:cstheme="majorHAnsi"/>
          <w:lang w:val="sl-SI"/>
        </w:rPr>
        <w:t>.</w:t>
      </w:r>
      <w:r w:rsidR="00DA2E1B" w:rsidRPr="00A200A1">
        <w:rPr>
          <w:rFonts w:asciiTheme="majorHAnsi" w:hAnsiTheme="majorHAnsi" w:cstheme="majorHAnsi"/>
          <w:lang w:val="sl-SI"/>
        </w:rPr>
        <w:t xml:space="preserve"> </w:t>
      </w:r>
    </w:p>
    <w:p w14:paraId="67DFA6DA" w14:textId="5D69C37F" w:rsidR="00AF13F4" w:rsidRPr="00A200A1" w:rsidRDefault="00DA2E1B" w:rsidP="0076179C">
      <w:pPr>
        <w:pStyle w:val="ListParagraph"/>
        <w:widowControl w:val="0"/>
        <w:numPr>
          <w:ilvl w:val="1"/>
          <w:numId w:val="30"/>
        </w:numPr>
        <w:spacing w:before="120" w:after="120" w:line="240" w:lineRule="auto"/>
        <w:rPr>
          <w:rFonts w:asciiTheme="majorHAnsi" w:hAnsiTheme="majorHAnsi" w:cstheme="majorHAnsi"/>
          <w:lang w:val="sl-SI"/>
        </w:rPr>
      </w:pPr>
      <w:r w:rsidRPr="00A200A1">
        <w:rPr>
          <w:rFonts w:asciiTheme="majorHAnsi" w:hAnsiTheme="majorHAnsi" w:cstheme="majorHAnsi"/>
          <w:lang w:val="sl-SI"/>
        </w:rPr>
        <w:t xml:space="preserve">znesek </w:t>
      </w:r>
      <w:r w:rsidR="0076179C" w:rsidRPr="00A200A1">
        <w:rPr>
          <w:rFonts w:asciiTheme="majorHAnsi" w:hAnsiTheme="majorHAnsi" w:cstheme="majorHAnsi"/>
          <w:lang w:val="sl-SI"/>
        </w:rPr>
        <w:t xml:space="preserve">vsakoletnega vzdrževanje je </w:t>
      </w:r>
      <w:r w:rsidR="00AF13F4" w:rsidRPr="00A200A1">
        <w:rPr>
          <w:rFonts w:asciiTheme="majorHAnsi" w:hAnsiTheme="majorHAnsi" w:cstheme="majorHAnsi"/>
          <w:lang w:val="sl-SI"/>
        </w:rPr>
        <w:t xml:space="preserve"> ______EUR</w:t>
      </w:r>
      <w:r w:rsidR="006F422D" w:rsidRPr="00A200A1">
        <w:rPr>
          <w:rFonts w:asciiTheme="majorHAnsi" w:hAnsiTheme="majorHAnsi" w:cstheme="majorHAnsi"/>
          <w:lang w:val="sl-SI"/>
        </w:rPr>
        <w:t>.</w:t>
      </w:r>
    </w:p>
    <w:p w14:paraId="2177BE76" w14:textId="77777777" w:rsidR="00562ABF" w:rsidRPr="00A200A1" w:rsidRDefault="00562ABF" w:rsidP="00562ABF">
      <w:pPr>
        <w:pStyle w:val="ListParagraph"/>
        <w:widowControl w:val="0"/>
        <w:spacing w:before="120" w:after="120" w:line="240" w:lineRule="auto"/>
        <w:ind w:left="1125"/>
        <w:rPr>
          <w:rFonts w:asciiTheme="majorHAnsi" w:hAnsiTheme="majorHAnsi" w:cstheme="majorHAnsi"/>
          <w:lang w:val="sl-SI"/>
        </w:rPr>
      </w:pPr>
    </w:p>
    <w:p w14:paraId="14E9EB47" w14:textId="71FE25D8" w:rsidR="009150EA" w:rsidRPr="00A200A1" w:rsidRDefault="00562ABF" w:rsidP="009150EA">
      <w:pPr>
        <w:widowControl w:val="0"/>
        <w:spacing w:before="120" w:after="120" w:line="240" w:lineRule="auto"/>
        <w:ind w:left="360"/>
        <w:rPr>
          <w:rFonts w:asciiTheme="majorHAnsi" w:hAnsiTheme="majorHAnsi" w:cstheme="majorHAnsi"/>
          <w:lang w:val="sl-SI"/>
        </w:rPr>
      </w:pPr>
      <w:r w:rsidRPr="00A200A1">
        <w:rPr>
          <w:rFonts w:asciiTheme="majorHAnsi" w:hAnsiTheme="majorHAnsi" w:cstheme="majorHAnsi"/>
          <w:lang w:val="sl-SI"/>
        </w:rPr>
        <w:t>Skupna pogodbena vrednost je</w:t>
      </w:r>
      <w:r w:rsidR="0076179C" w:rsidRPr="00A200A1">
        <w:rPr>
          <w:rFonts w:asciiTheme="majorHAnsi" w:hAnsiTheme="majorHAnsi" w:cstheme="majorHAnsi"/>
          <w:lang w:val="sl-SI"/>
        </w:rPr>
        <w:t xml:space="preserve"> seštevek </w:t>
      </w:r>
      <w:r w:rsidR="005E683E" w:rsidRPr="00A200A1">
        <w:rPr>
          <w:rFonts w:asciiTheme="majorHAnsi" w:hAnsiTheme="majorHAnsi" w:cstheme="majorHAnsi"/>
          <w:lang w:val="sl-SI"/>
        </w:rPr>
        <w:t>cene za IRU</w:t>
      </w:r>
      <w:r w:rsidR="0076179C" w:rsidRPr="00A200A1">
        <w:rPr>
          <w:rFonts w:asciiTheme="majorHAnsi" w:hAnsiTheme="majorHAnsi" w:cstheme="majorHAnsi"/>
          <w:lang w:val="sl-SI"/>
        </w:rPr>
        <w:t xml:space="preserve"> </w:t>
      </w:r>
      <w:r w:rsidR="004E4094" w:rsidRPr="00A200A1">
        <w:rPr>
          <w:rFonts w:asciiTheme="majorHAnsi" w:hAnsiTheme="majorHAnsi" w:cstheme="majorHAnsi"/>
          <w:lang w:val="sl-SI"/>
        </w:rPr>
        <w:t>ter</w:t>
      </w:r>
      <w:r w:rsidR="0076179C" w:rsidRPr="00A200A1">
        <w:rPr>
          <w:rFonts w:asciiTheme="majorHAnsi" w:hAnsiTheme="majorHAnsi" w:cstheme="majorHAnsi"/>
          <w:lang w:val="sl-SI"/>
        </w:rPr>
        <w:t xml:space="preserve"> seštevek vseh letnih stroškov vzdrževanja za celotno obdobje</w:t>
      </w:r>
      <w:r w:rsidR="004E4094" w:rsidRPr="00A200A1">
        <w:rPr>
          <w:rFonts w:asciiTheme="majorHAnsi" w:hAnsiTheme="majorHAnsi" w:cstheme="majorHAnsi"/>
          <w:lang w:val="sl-SI"/>
        </w:rPr>
        <w:t xml:space="preserve"> </w:t>
      </w:r>
      <w:r w:rsidR="00E46684" w:rsidRPr="00A200A1">
        <w:rPr>
          <w:rFonts w:asciiTheme="majorHAnsi" w:hAnsiTheme="majorHAnsi" w:cstheme="majorHAnsi"/>
          <w:lang w:val="sl-SI"/>
        </w:rPr>
        <w:t>IRU</w:t>
      </w:r>
      <w:r w:rsidR="0076179C" w:rsidRPr="00A200A1">
        <w:rPr>
          <w:rFonts w:asciiTheme="majorHAnsi" w:hAnsiTheme="majorHAnsi" w:cstheme="majorHAnsi"/>
          <w:lang w:val="sl-SI"/>
        </w:rPr>
        <w:t xml:space="preserve"> in znaša </w:t>
      </w:r>
      <w:r w:rsidRPr="00A200A1">
        <w:rPr>
          <w:rFonts w:asciiTheme="majorHAnsi" w:hAnsiTheme="majorHAnsi" w:cstheme="majorHAnsi"/>
          <w:lang w:val="sl-SI"/>
        </w:rPr>
        <w:t xml:space="preserve"> _______ EUR</w:t>
      </w:r>
      <w:r w:rsidR="006F422D" w:rsidRPr="00A200A1">
        <w:rPr>
          <w:rFonts w:asciiTheme="majorHAnsi" w:hAnsiTheme="majorHAnsi" w:cstheme="majorHAnsi"/>
          <w:lang w:val="sl-SI"/>
        </w:rPr>
        <w:t>.</w:t>
      </w:r>
      <w:r w:rsidR="009150EA" w:rsidRPr="00A200A1">
        <w:rPr>
          <w:rFonts w:asciiTheme="majorHAnsi" w:hAnsiTheme="majorHAnsi" w:cstheme="majorHAnsi"/>
          <w:lang w:val="sl-SI"/>
        </w:rPr>
        <w:br/>
      </w:r>
    </w:p>
    <w:p w14:paraId="5DB55A73" w14:textId="7CF4B0C0" w:rsidR="009150EA" w:rsidRPr="00A200A1" w:rsidRDefault="009150EA" w:rsidP="002F434E">
      <w:pPr>
        <w:pStyle w:val="ListParagraph"/>
        <w:widowControl w:val="0"/>
        <w:numPr>
          <w:ilvl w:val="0"/>
          <w:numId w:val="26"/>
        </w:numPr>
        <w:spacing w:before="120" w:after="120" w:line="240" w:lineRule="auto"/>
        <w:rPr>
          <w:rFonts w:asciiTheme="majorHAnsi" w:hAnsiTheme="majorHAnsi" w:cstheme="majorHAnsi"/>
          <w:lang w:val="sl-SI"/>
        </w:rPr>
      </w:pPr>
      <w:r w:rsidRPr="00A200A1">
        <w:rPr>
          <w:rFonts w:asciiTheme="majorHAnsi" w:hAnsiTheme="majorHAnsi" w:cstheme="majorHAnsi"/>
          <w:lang w:val="sl-SI"/>
        </w:rPr>
        <w:t>Skupna pogodbena vrednost z DDV je _______ EUR</w:t>
      </w:r>
      <w:r w:rsidR="006F422D" w:rsidRPr="00A200A1">
        <w:rPr>
          <w:rFonts w:asciiTheme="majorHAnsi" w:hAnsiTheme="majorHAnsi" w:cstheme="majorHAnsi"/>
          <w:lang w:val="sl-SI"/>
        </w:rPr>
        <w:t>.</w:t>
      </w:r>
    </w:p>
    <w:p w14:paraId="7BF34113" w14:textId="77777777" w:rsidR="009150EA" w:rsidRPr="00A200A1" w:rsidRDefault="009150EA" w:rsidP="009150EA">
      <w:pPr>
        <w:pStyle w:val="ListParagraph"/>
        <w:widowControl w:val="0"/>
        <w:spacing w:before="120" w:after="120" w:line="240" w:lineRule="auto"/>
        <w:ind w:left="360"/>
        <w:rPr>
          <w:rFonts w:asciiTheme="majorHAnsi" w:hAnsiTheme="majorHAnsi" w:cstheme="majorHAnsi"/>
          <w:lang w:val="sl-SI"/>
        </w:rPr>
      </w:pPr>
    </w:p>
    <w:p w14:paraId="56504D3D" w14:textId="7412C3FC" w:rsidR="0060235C" w:rsidRPr="00A200A1" w:rsidRDefault="005E683E" w:rsidP="006F28F7">
      <w:pPr>
        <w:pStyle w:val="ListParagraph"/>
        <w:widowControl w:val="0"/>
        <w:numPr>
          <w:ilvl w:val="0"/>
          <w:numId w:val="26"/>
        </w:numPr>
        <w:spacing w:before="120" w:after="120" w:line="240" w:lineRule="auto"/>
        <w:jc w:val="both"/>
        <w:rPr>
          <w:rFonts w:asciiTheme="majorHAnsi" w:hAnsiTheme="majorHAnsi" w:cstheme="majorHAnsi"/>
          <w:i/>
          <w:lang w:val="sl-SI"/>
        </w:rPr>
      </w:pPr>
      <w:r w:rsidRPr="00A200A1">
        <w:rPr>
          <w:rFonts w:asciiTheme="majorHAnsi" w:hAnsiTheme="majorHAnsi" w:cstheme="majorHAnsi"/>
          <w:lang w:val="sl-SI"/>
        </w:rPr>
        <w:t>Cena za IRU</w:t>
      </w:r>
      <w:r w:rsidR="009150EA" w:rsidRPr="00A200A1">
        <w:rPr>
          <w:rFonts w:asciiTheme="majorHAnsi" w:hAnsiTheme="majorHAnsi" w:cstheme="majorHAnsi"/>
          <w:lang w:val="sl-SI"/>
        </w:rPr>
        <w:t xml:space="preserve"> </w:t>
      </w:r>
      <w:r w:rsidR="0060235C" w:rsidRPr="00A200A1">
        <w:rPr>
          <w:rFonts w:asciiTheme="majorHAnsi" w:hAnsiTheme="majorHAnsi" w:cstheme="majorHAnsi"/>
          <w:lang w:val="sl-SI"/>
        </w:rPr>
        <w:t>se zaračuna z dnem, ko je podpisan primopredajni zapisnik</w:t>
      </w:r>
      <w:r w:rsidR="009150EA" w:rsidRPr="00A200A1">
        <w:rPr>
          <w:rFonts w:asciiTheme="majorHAnsi" w:hAnsiTheme="majorHAnsi" w:cstheme="majorHAnsi"/>
          <w:lang w:val="sl-SI"/>
        </w:rPr>
        <w:t>, letno vzdrževanje pa se zaračuna enkrat letno</w:t>
      </w:r>
      <w:r w:rsidR="0085180A" w:rsidRPr="00A200A1">
        <w:rPr>
          <w:rFonts w:asciiTheme="majorHAnsi" w:hAnsiTheme="majorHAnsi" w:cstheme="majorHAnsi"/>
          <w:lang w:val="sl-SI"/>
        </w:rPr>
        <w:t>.</w:t>
      </w:r>
    </w:p>
    <w:p w14:paraId="2E1D7539" w14:textId="77777777" w:rsidR="00F31FFA" w:rsidRPr="00A200A1" w:rsidRDefault="00F31FFA" w:rsidP="00F31FFA">
      <w:pPr>
        <w:pStyle w:val="ListParagraph"/>
        <w:rPr>
          <w:rFonts w:asciiTheme="majorHAnsi" w:hAnsiTheme="majorHAnsi" w:cstheme="majorHAnsi"/>
          <w:i/>
          <w:lang w:val="sl-SI"/>
        </w:rPr>
      </w:pPr>
    </w:p>
    <w:p w14:paraId="37E5858A" w14:textId="1F854BCA" w:rsidR="00F31FFA" w:rsidRPr="00A200A1" w:rsidRDefault="00F31FFA" w:rsidP="002F434E">
      <w:pPr>
        <w:pStyle w:val="ListParagraph"/>
        <w:widowControl w:val="0"/>
        <w:numPr>
          <w:ilvl w:val="0"/>
          <w:numId w:val="26"/>
        </w:numPr>
        <w:spacing w:after="120" w:line="240" w:lineRule="auto"/>
        <w:jc w:val="both"/>
        <w:rPr>
          <w:rFonts w:asciiTheme="majorHAnsi" w:hAnsiTheme="majorHAnsi" w:cstheme="majorHAnsi"/>
          <w:lang w:val="sl-SI"/>
        </w:rPr>
      </w:pPr>
      <w:r w:rsidRPr="00A200A1">
        <w:rPr>
          <w:rFonts w:asciiTheme="majorHAnsi" w:hAnsiTheme="majorHAnsi" w:cstheme="majorHAnsi"/>
          <w:lang w:val="sl-SI"/>
        </w:rPr>
        <w:t xml:space="preserve">Pogodbeni </w:t>
      </w:r>
      <w:r w:rsidR="00D82490" w:rsidRPr="00A200A1">
        <w:rPr>
          <w:rFonts w:asciiTheme="majorHAnsi" w:hAnsiTheme="majorHAnsi" w:cstheme="majorHAnsi"/>
          <w:lang w:val="sl-SI"/>
        </w:rPr>
        <w:t xml:space="preserve">stranki se dogovorita, da se v primeru spremembe davčnih predpisov v času trajanja te pogodbe, ki bi določali spremembo upoštevane stopnje DDV in ki bi posledično vplivala na dogovorjeno pogodbeno ceno, neto skupna pogodbena cena ne spremeni, ob posameznem obračunu za vzdrževanje pa se upošteva ne glede na določbo fiksne pogodbene cene razlika v ceni zaradi spremenjenega DDV. Spremenjena davčna stopnja se v pogodbenem razmerju uporablja neposredno, brez vnovične sklenitve dodatka za </w:t>
      </w:r>
      <w:r w:rsidRPr="00A200A1">
        <w:rPr>
          <w:rFonts w:asciiTheme="majorHAnsi" w:hAnsiTheme="majorHAnsi" w:cstheme="majorHAnsi"/>
          <w:lang w:val="sl-SI"/>
        </w:rPr>
        <w:t>namen.</w:t>
      </w:r>
    </w:p>
    <w:p w14:paraId="7B40CA82" w14:textId="77777777" w:rsidR="00F31FFA" w:rsidRPr="00A200A1" w:rsidRDefault="00F31FFA" w:rsidP="00F31FFA">
      <w:pPr>
        <w:pStyle w:val="ListParagraph"/>
        <w:rPr>
          <w:rFonts w:asciiTheme="majorHAnsi" w:hAnsiTheme="majorHAnsi" w:cstheme="majorHAnsi"/>
          <w:lang w:val="sl-SI"/>
        </w:rPr>
      </w:pPr>
    </w:p>
    <w:p w14:paraId="6CABB6C6" w14:textId="77777777" w:rsidR="0054751F" w:rsidRPr="00A200A1" w:rsidRDefault="00F31FFA" w:rsidP="002F434E">
      <w:pPr>
        <w:pStyle w:val="ListParagraph"/>
        <w:widowControl w:val="0"/>
        <w:numPr>
          <w:ilvl w:val="0"/>
          <w:numId w:val="26"/>
        </w:numPr>
        <w:spacing w:after="120" w:line="240" w:lineRule="auto"/>
        <w:jc w:val="both"/>
        <w:rPr>
          <w:rFonts w:asciiTheme="majorHAnsi" w:hAnsiTheme="majorHAnsi" w:cstheme="majorHAnsi"/>
          <w:lang w:val="sl-SI"/>
        </w:rPr>
      </w:pPr>
      <w:r w:rsidRPr="00A200A1">
        <w:rPr>
          <w:rFonts w:asciiTheme="majorHAnsi" w:hAnsiTheme="majorHAnsi" w:cstheme="majorHAnsi"/>
          <w:lang w:val="sl-SI"/>
        </w:rPr>
        <w:t>Pogodbeni stranki se dogovorita za valorizacijo denarnih obveznosti</w:t>
      </w:r>
      <w:r w:rsidR="0054751F" w:rsidRPr="00A200A1">
        <w:rPr>
          <w:rFonts w:asciiTheme="majorHAnsi" w:hAnsiTheme="majorHAnsi" w:cstheme="majorHAnsi"/>
          <w:lang w:val="sl-SI"/>
        </w:rPr>
        <w:t xml:space="preserve"> za znesek vzdrževanja</w:t>
      </w:r>
      <w:r w:rsidRPr="00A200A1">
        <w:rPr>
          <w:rFonts w:asciiTheme="majorHAnsi" w:hAnsiTheme="majorHAnsi" w:cstheme="majorHAnsi"/>
          <w:lang w:val="sl-SI"/>
        </w:rPr>
        <w:t xml:space="preserve"> skladno s </w:t>
      </w:r>
      <w:r w:rsidRPr="00A200A1">
        <w:rPr>
          <w:rFonts w:asciiTheme="majorHAnsi" w:hAnsiTheme="majorHAnsi" w:cstheme="majorHAnsi"/>
          <w:i/>
          <w:lang w:val="sl-SI"/>
        </w:rPr>
        <w:t xml:space="preserve">Pravilnikom o načinih valorizacije denarnih obveznosti, ki jih v večletnih pogodbah dogovarjajo pravne osebe </w:t>
      </w:r>
      <w:r w:rsidRPr="00A200A1">
        <w:rPr>
          <w:rFonts w:asciiTheme="majorHAnsi" w:hAnsiTheme="majorHAnsi" w:cstheme="majorHAnsi"/>
          <w:i/>
          <w:lang w:val="sl-SI"/>
        </w:rPr>
        <w:lastRenderedPageBreak/>
        <w:t>javnega sektorja</w:t>
      </w:r>
      <w:r w:rsidRPr="00A200A1">
        <w:rPr>
          <w:rStyle w:val="FootnoteReference"/>
          <w:rFonts w:asciiTheme="majorHAnsi" w:hAnsiTheme="majorHAnsi" w:cstheme="majorHAnsi"/>
          <w:i/>
          <w:lang w:val="sl-SI"/>
        </w:rPr>
        <w:footnoteReference w:id="2"/>
      </w:r>
      <w:r w:rsidRPr="00A200A1">
        <w:rPr>
          <w:rFonts w:asciiTheme="majorHAnsi" w:hAnsiTheme="majorHAnsi" w:cstheme="majorHAnsi"/>
          <w:lang w:val="sl-SI"/>
        </w:rPr>
        <w:t>, in sicer skladno s 6. členom Pravilnika:  valorizacija denarnih obveznosti se lahko prvič izvede  po preteku enega leta od sklenitve pogodbe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p>
    <w:p w14:paraId="277E7131" w14:textId="7BD8C628" w:rsidR="00F31FFA" w:rsidRPr="00A200A1" w:rsidRDefault="00F31FFA" w:rsidP="0054751F">
      <w:pPr>
        <w:pStyle w:val="ListParagraph"/>
        <w:widowControl w:val="0"/>
        <w:spacing w:after="120" w:line="240" w:lineRule="auto"/>
        <w:ind w:left="360"/>
        <w:jc w:val="both"/>
        <w:rPr>
          <w:rFonts w:asciiTheme="majorHAnsi" w:hAnsiTheme="majorHAnsi" w:cstheme="majorHAnsi"/>
          <w:lang w:val="sl-SI"/>
        </w:rPr>
      </w:pPr>
    </w:p>
    <w:p w14:paraId="0CCE5613" w14:textId="77777777" w:rsidR="0060235C" w:rsidRPr="00A200A1" w:rsidRDefault="0060235C" w:rsidP="002F434E">
      <w:pPr>
        <w:pStyle w:val="ListParagraph"/>
        <w:widowControl w:val="0"/>
        <w:numPr>
          <w:ilvl w:val="0"/>
          <w:numId w:val="26"/>
        </w:numPr>
        <w:spacing w:after="120" w:line="240" w:lineRule="auto"/>
        <w:jc w:val="both"/>
        <w:rPr>
          <w:rFonts w:asciiTheme="majorHAnsi" w:hAnsiTheme="majorHAnsi" w:cstheme="majorHAnsi"/>
          <w:lang w:val="sl-SI"/>
        </w:rPr>
      </w:pPr>
      <w:r w:rsidRPr="00A200A1">
        <w:rPr>
          <w:rFonts w:asciiTheme="majorHAnsi" w:hAnsiTheme="majorHAnsi" w:cstheme="majorHAnsi"/>
          <w:lang w:val="sl-SI"/>
        </w:rPr>
        <w:t xml:space="preserve">Cene se valorizirajo skladno z </w:t>
      </w:r>
      <w:r w:rsidRPr="00A200A1">
        <w:rPr>
          <w:rFonts w:asciiTheme="majorHAnsi" w:hAnsiTheme="majorHAnsi" w:cstheme="majorHAnsi"/>
          <w:b/>
          <w:lang w:val="sl-SI"/>
        </w:rPr>
        <w:t>indeksom cen storitev pri proizvajalcih po dejavnostih (SKD 2008)</w:t>
      </w:r>
      <w:r w:rsidRPr="00A200A1">
        <w:rPr>
          <w:rStyle w:val="FootnoteReference"/>
          <w:rFonts w:asciiTheme="majorHAnsi" w:hAnsiTheme="majorHAnsi" w:cstheme="majorHAnsi"/>
          <w:lang w:val="sl-SI"/>
        </w:rPr>
        <w:footnoteReference w:id="3"/>
      </w:r>
      <w:r w:rsidRPr="00A200A1">
        <w:rPr>
          <w:rFonts w:asciiTheme="majorHAnsi" w:hAnsiTheme="majorHAnsi" w:cstheme="majorHAnsi"/>
          <w:b/>
          <w:lang w:val="sl-SI"/>
        </w:rPr>
        <w:t xml:space="preserve">,  poslovanje podjetij z vsemi subjekti, Slovenija, četrtletno. </w:t>
      </w:r>
      <w:r w:rsidRPr="00A200A1">
        <w:rPr>
          <w:rFonts w:asciiTheme="majorHAnsi" w:hAnsiTheme="majorHAnsi" w:cstheme="majorHAnsi"/>
          <w:lang w:val="sl-SI"/>
        </w:rPr>
        <w:t xml:space="preserve">Indeks se iz baze SURS pridobi na naslednji način: </w:t>
      </w:r>
    </w:p>
    <w:tbl>
      <w:tblPr>
        <w:tblStyle w:val="TableGrid"/>
        <w:tblW w:w="4789" w:type="pct"/>
        <w:tblInd w:w="421" w:type="dxa"/>
        <w:tblLook w:val="04A0" w:firstRow="1" w:lastRow="0" w:firstColumn="1" w:lastColumn="0" w:noHBand="0" w:noVBand="1"/>
      </w:tblPr>
      <w:tblGrid>
        <w:gridCol w:w="2389"/>
        <w:gridCol w:w="7153"/>
      </w:tblGrid>
      <w:tr w:rsidR="0060235C" w:rsidRPr="00A200A1" w14:paraId="57295138" w14:textId="77777777" w:rsidTr="00A124E8">
        <w:tc>
          <w:tcPr>
            <w:tcW w:w="1252" w:type="pct"/>
            <w:shd w:val="clear" w:color="auto" w:fill="FFF0D5"/>
          </w:tcPr>
          <w:p w14:paraId="62C8C415" w14:textId="77777777" w:rsidR="0060235C" w:rsidRPr="00A200A1" w:rsidRDefault="0060235C" w:rsidP="00E37EB1">
            <w:pPr>
              <w:pStyle w:val="NoSpacing"/>
              <w:ind w:left="426"/>
              <w:rPr>
                <w:rFonts w:ascii="Calibri Light" w:hAnsi="Calibri Light" w:cs="Calibri Light"/>
                <w:lang w:val="sl-SI"/>
              </w:rPr>
            </w:pPr>
            <w:r w:rsidRPr="00A200A1">
              <w:rPr>
                <w:rFonts w:ascii="Calibri Light" w:hAnsi="Calibri Light" w:cs="Calibri Light"/>
                <w:lang w:val="sl-SI"/>
              </w:rPr>
              <w:t>šifra SKD dejavnosti</w:t>
            </w:r>
          </w:p>
        </w:tc>
        <w:tc>
          <w:tcPr>
            <w:tcW w:w="3748" w:type="pct"/>
          </w:tcPr>
          <w:p w14:paraId="4B1747C6" w14:textId="77777777" w:rsidR="0060235C" w:rsidRPr="00A200A1" w:rsidRDefault="0060235C" w:rsidP="00E37EB1">
            <w:pPr>
              <w:pStyle w:val="NoSpacing"/>
              <w:ind w:left="426"/>
              <w:rPr>
                <w:rFonts w:ascii="Calibri Light" w:hAnsi="Calibri Light" w:cs="Calibri Light"/>
                <w:lang w:val="sl-SI"/>
              </w:rPr>
            </w:pPr>
            <w:r w:rsidRPr="00A200A1">
              <w:rPr>
                <w:rFonts w:ascii="Calibri Light" w:hAnsi="Calibri Light" w:cs="Calibri Light"/>
                <w:lang w:val="sl-SI"/>
              </w:rPr>
              <w:t>J61.1 Telekomunikacijske dejavnosti po vodih</w:t>
            </w:r>
          </w:p>
        </w:tc>
      </w:tr>
      <w:tr w:rsidR="0060235C" w:rsidRPr="00A200A1" w14:paraId="333E98AA" w14:textId="77777777" w:rsidTr="00A124E8">
        <w:tc>
          <w:tcPr>
            <w:tcW w:w="1252" w:type="pct"/>
            <w:shd w:val="clear" w:color="auto" w:fill="FFF0D5"/>
          </w:tcPr>
          <w:p w14:paraId="671DA676" w14:textId="77777777" w:rsidR="0060235C" w:rsidRPr="00A200A1" w:rsidRDefault="0060235C" w:rsidP="00E37EB1">
            <w:pPr>
              <w:pStyle w:val="NoSpacing"/>
              <w:ind w:left="426"/>
              <w:rPr>
                <w:rFonts w:ascii="Calibri Light" w:hAnsi="Calibri Light" w:cs="Calibri Light"/>
                <w:lang w:val="sl-SI"/>
              </w:rPr>
            </w:pPr>
            <w:r w:rsidRPr="00A200A1">
              <w:rPr>
                <w:rFonts w:ascii="Calibri Light" w:hAnsi="Calibri Light" w:cs="Calibri Light"/>
                <w:lang w:val="sl-SI"/>
              </w:rPr>
              <w:t>četrtletje</w:t>
            </w:r>
          </w:p>
        </w:tc>
        <w:tc>
          <w:tcPr>
            <w:tcW w:w="3748" w:type="pct"/>
          </w:tcPr>
          <w:p w14:paraId="7787E3E4" w14:textId="77777777" w:rsidR="0060235C" w:rsidRPr="00A200A1" w:rsidRDefault="0060235C" w:rsidP="00E37EB1">
            <w:pPr>
              <w:pStyle w:val="NoSpacing"/>
              <w:ind w:left="426"/>
              <w:rPr>
                <w:rFonts w:ascii="Calibri Light" w:hAnsi="Calibri Light" w:cs="Calibri Light"/>
                <w:lang w:val="sl-SI"/>
              </w:rPr>
            </w:pPr>
            <w:r w:rsidRPr="00A200A1">
              <w:rPr>
                <w:rFonts w:ascii="Calibri Light" w:hAnsi="Calibri Light" w:cs="Calibri Light"/>
                <w:lang w:val="sl-SI"/>
              </w:rPr>
              <w:t>zadnje razpoložljive četrtletje</w:t>
            </w:r>
          </w:p>
        </w:tc>
      </w:tr>
      <w:tr w:rsidR="0060235C" w:rsidRPr="00A200A1" w14:paraId="71DE5030" w14:textId="77777777" w:rsidTr="00A124E8">
        <w:tc>
          <w:tcPr>
            <w:tcW w:w="1252" w:type="pct"/>
            <w:shd w:val="clear" w:color="auto" w:fill="FFF0D5"/>
          </w:tcPr>
          <w:p w14:paraId="03738EE6" w14:textId="77777777" w:rsidR="0060235C" w:rsidRPr="00A200A1" w:rsidRDefault="0060235C" w:rsidP="00E37EB1">
            <w:pPr>
              <w:pStyle w:val="NoSpacing"/>
              <w:ind w:left="426"/>
              <w:rPr>
                <w:rFonts w:ascii="Calibri Light" w:hAnsi="Calibri Light" w:cs="Calibri Light"/>
                <w:lang w:val="sl-SI"/>
              </w:rPr>
            </w:pPr>
            <w:r w:rsidRPr="00A200A1">
              <w:rPr>
                <w:rFonts w:ascii="Calibri Light" w:hAnsi="Calibri Light" w:cs="Calibri Light"/>
                <w:lang w:val="sl-SI"/>
              </w:rPr>
              <w:t>indeks</w:t>
            </w:r>
          </w:p>
        </w:tc>
        <w:tc>
          <w:tcPr>
            <w:tcW w:w="3748" w:type="pct"/>
          </w:tcPr>
          <w:p w14:paraId="033DB891" w14:textId="77777777" w:rsidR="0060235C" w:rsidRPr="00A200A1" w:rsidRDefault="0060235C" w:rsidP="00E37EB1">
            <w:pPr>
              <w:pStyle w:val="NoSpacing"/>
              <w:ind w:left="426"/>
              <w:rPr>
                <w:rFonts w:ascii="Calibri Light" w:hAnsi="Calibri Light" w:cs="Calibri Light"/>
                <w:lang w:val="sl-SI"/>
              </w:rPr>
            </w:pPr>
            <w:r w:rsidRPr="00A200A1">
              <w:rPr>
                <w:rFonts w:ascii="Calibri Light" w:hAnsi="Calibri Light" w:cs="Calibri Light"/>
                <w:lang w:val="sl-SI"/>
              </w:rPr>
              <w:t>Povprečje četrtletij leta / povprečje enakih četrtletij prejšnjega leta</w:t>
            </w:r>
          </w:p>
        </w:tc>
      </w:tr>
    </w:tbl>
    <w:p w14:paraId="77386795" w14:textId="5B5BE9CA" w:rsidR="00D82490" w:rsidRPr="00A200A1" w:rsidRDefault="0060235C" w:rsidP="0060235C">
      <w:pPr>
        <w:pStyle w:val="ListParagraph"/>
        <w:widowControl w:val="0"/>
        <w:spacing w:after="120" w:line="240" w:lineRule="auto"/>
        <w:ind w:left="360"/>
        <w:jc w:val="both"/>
        <w:rPr>
          <w:rFonts w:asciiTheme="majorHAnsi" w:hAnsiTheme="majorHAnsi" w:cstheme="majorHAnsi"/>
          <w:lang w:val="sl-SI"/>
        </w:rPr>
      </w:pPr>
      <w:r w:rsidRPr="00A200A1">
        <w:rPr>
          <w:rFonts w:asciiTheme="majorHAnsi" w:hAnsiTheme="majorHAnsi" w:cstheme="majorHAnsi"/>
          <w:lang w:val="sl-SI"/>
        </w:rPr>
        <w:t>Na tak način pridobljen indeks se aplicira na neto cene na enoto iz obrazca (</w:t>
      </w:r>
      <w:r w:rsidRPr="00A200A1">
        <w:rPr>
          <w:rFonts w:asciiTheme="majorHAnsi" w:hAnsiTheme="majorHAnsi" w:cstheme="majorHAnsi"/>
          <w:i/>
          <w:lang w:val="sl-SI"/>
        </w:rPr>
        <w:t>navedba ustreznega dokumenta iz ponudbe /</w:t>
      </w:r>
      <w:r w:rsidRPr="00A200A1">
        <w:rPr>
          <w:rFonts w:asciiTheme="majorHAnsi" w:hAnsiTheme="majorHAnsi" w:cstheme="majorHAnsi"/>
          <w:lang w:val="sl-SI"/>
        </w:rPr>
        <w:t xml:space="preserve"> </w:t>
      </w:r>
      <w:r w:rsidRPr="00A200A1">
        <w:rPr>
          <w:rFonts w:asciiTheme="majorHAnsi" w:hAnsiTheme="majorHAnsi" w:cstheme="majorHAnsi"/>
          <w:i/>
          <w:lang w:val="sl-SI"/>
        </w:rPr>
        <w:t>Ponudba_PREDRAČUN</w:t>
      </w:r>
      <w:r w:rsidRPr="00A200A1">
        <w:rPr>
          <w:rFonts w:asciiTheme="majorHAnsi" w:hAnsiTheme="majorHAnsi" w:cstheme="majorHAnsi"/>
          <w:lang w:val="sl-SI"/>
        </w:rPr>
        <w:t xml:space="preserve">). Povišanje denarnih obveznosti znaša </w:t>
      </w:r>
      <w:r w:rsidRPr="00A200A1">
        <w:rPr>
          <w:rFonts w:asciiTheme="majorHAnsi" w:hAnsiTheme="majorHAnsi" w:cstheme="majorHAnsi"/>
          <w:b/>
          <w:lang w:val="sl-SI"/>
        </w:rPr>
        <w:t>80% povišanja indeksa cen</w:t>
      </w:r>
      <w:r w:rsidRPr="00A200A1">
        <w:rPr>
          <w:rFonts w:asciiTheme="majorHAnsi" w:hAnsiTheme="majorHAnsi" w:cstheme="majorHAnsi"/>
          <w:lang w:val="sl-SI"/>
        </w:rPr>
        <w:t xml:space="preserve">.  Stranki za ta namen skleneta aneks k tej pogodbi. Po valorizaciji se </w:t>
      </w:r>
      <w:r w:rsidR="00D15B9C" w:rsidRPr="00A200A1">
        <w:rPr>
          <w:rFonts w:asciiTheme="majorHAnsi" w:hAnsiTheme="majorHAnsi" w:cstheme="majorHAnsi"/>
          <w:lang w:val="sl-SI"/>
        </w:rPr>
        <w:t>vzdrževanje</w:t>
      </w:r>
      <w:r w:rsidRPr="00A200A1">
        <w:rPr>
          <w:rFonts w:asciiTheme="majorHAnsi" w:hAnsiTheme="majorHAnsi" w:cstheme="majorHAnsi"/>
          <w:lang w:val="sl-SI"/>
        </w:rPr>
        <w:t xml:space="preserve"> obračunava skladno z valoriziranimi cenami.</w:t>
      </w:r>
    </w:p>
    <w:p w14:paraId="634336B0" w14:textId="77777777" w:rsidR="00D82490" w:rsidRPr="00A200A1" w:rsidRDefault="00D82490" w:rsidP="00A124E8">
      <w:pPr>
        <w:widowControl w:val="0"/>
        <w:spacing w:after="120" w:line="240" w:lineRule="auto"/>
        <w:ind w:left="360"/>
        <w:jc w:val="both"/>
        <w:rPr>
          <w:rFonts w:asciiTheme="majorHAnsi" w:hAnsiTheme="majorHAnsi" w:cstheme="majorHAnsi"/>
          <w:lang w:val="sl-SI"/>
        </w:rPr>
      </w:pPr>
      <w:r w:rsidRPr="00A200A1">
        <w:rPr>
          <w:rFonts w:asciiTheme="majorHAnsi" w:hAnsiTheme="majorHAnsi" w:cstheme="majorHAnsi"/>
          <w:lang w:val="sl-SI"/>
        </w:rPr>
        <w:t xml:space="preserve">Določba se smiselno uporablja tudi za primer znižanja indeksa cen. </w:t>
      </w:r>
    </w:p>
    <w:p w14:paraId="57AAA831" w14:textId="26AAB15C" w:rsidR="00623A25" w:rsidRPr="00A200A1" w:rsidRDefault="0060235C" w:rsidP="00A124E8">
      <w:pPr>
        <w:pStyle w:val="ListParagraph"/>
        <w:widowControl w:val="0"/>
        <w:spacing w:after="120" w:line="240" w:lineRule="auto"/>
        <w:ind w:left="360"/>
        <w:jc w:val="both"/>
        <w:rPr>
          <w:rFonts w:asciiTheme="majorHAnsi" w:hAnsiTheme="majorHAnsi" w:cstheme="majorHAnsi"/>
          <w:lang w:val="sl-SI"/>
        </w:rPr>
      </w:pPr>
      <w:r w:rsidRPr="00A200A1">
        <w:rPr>
          <w:rFonts w:asciiTheme="majorHAnsi" w:hAnsiTheme="majorHAnsi" w:cstheme="majorHAnsi"/>
          <w:lang w:val="sl-SI"/>
        </w:rPr>
        <w:t xml:space="preserve"> </w:t>
      </w:r>
    </w:p>
    <w:p w14:paraId="550FD1C8" w14:textId="55555905" w:rsidR="00623A25" w:rsidRPr="00A200A1" w:rsidRDefault="00FD6EDF" w:rsidP="002F434E">
      <w:pPr>
        <w:pStyle w:val="ListParagraph"/>
        <w:widowControl w:val="0"/>
        <w:numPr>
          <w:ilvl w:val="0"/>
          <w:numId w:val="13"/>
        </w:numPr>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 xml:space="preserve">člen </w:t>
      </w:r>
    </w:p>
    <w:p w14:paraId="4644ED62" w14:textId="01DAFB06" w:rsidR="00FD6EDF" w:rsidRPr="00A200A1" w:rsidRDefault="00FD6EDF" w:rsidP="00FD6EDF">
      <w:pPr>
        <w:pStyle w:val="ListParagraph"/>
        <w:widowControl w:val="0"/>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IZVEDBENI POGOJI</w:t>
      </w:r>
    </w:p>
    <w:p w14:paraId="5786982A" w14:textId="77777777" w:rsidR="00FD6EDF" w:rsidRPr="00A200A1" w:rsidRDefault="00FD6EDF" w:rsidP="002F434E">
      <w:pPr>
        <w:pStyle w:val="ListParagraph"/>
        <w:widowControl w:val="0"/>
        <w:numPr>
          <w:ilvl w:val="0"/>
          <w:numId w:val="27"/>
        </w:numPr>
        <w:spacing w:after="120" w:line="240" w:lineRule="auto"/>
        <w:jc w:val="both"/>
        <w:rPr>
          <w:rFonts w:asciiTheme="majorHAnsi" w:hAnsiTheme="majorHAnsi" w:cstheme="majorHAnsi"/>
          <w:lang w:val="sl-SI"/>
        </w:rPr>
      </w:pPr>
      <w:r w:rsidRPr="00A200A1">
        <w:rPr>
          <w:rFonts w:asciiTheme="majorHAnsi" w:hAnsiTheme="majorHAnsi" w:cstheme="majorHAnsi"/>
          <w:lang w:val="sl-SI"/>
        </w:rPr>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2835"/>
        <w:gridCol w:w="4180"/>
      </w:tblGrid>
      <w:tr w:rsidR="00FD6EDF" w:rsidRPr="00A200A1" w14:paraId="59EF2179" w14:textId="77777777" w:rsidTr="00881153">
        <w:trPr>
          <w:trHeight w:val="20"/>
          <w:jc w:val="center"/>
        </w:trPr>
        <w:tc>
          <w:tcPr>
            <w:tcW w:w="2689" w:type="dxa"/>
            <w:shd w:val="clear" w:color="auto" w:fill="FDB940"/>
            <w:vAlign w:val="center"/>
          </w:tcPr>
          <w:p w14:paraId="6188608B" w14:textId="77777777" w:rsidR="00FD6EDF" w:rsidRPr="00A200A1" w:rsidRDefault="00FD6EDF" w:rsidP="00881153">
            <w:pPr>
              <w:widowControl w:val="0"/>
              <w:spacing w:after="0" w:line="240" w:lineRule="auto"/>
              <w:rPr>
                <w:rFonts w:asciiTheme="majorHAnsi" w:hAnsiTheme="majorHAnsi" w:cstheme="majorHAnsi"/>
                <w:b/>
                <w:lang w:val="sl-SI"/>
              </w:rPr>
            </w:pPr>
            <w:r w:rsidRPr="00A200A1">
              <w:rPr>
                <w:rFonts w:asciiTheme="majorHAnsi" w:hAnsiTheme="majorHAnsi" w:cstheme="majorHAnsi"/>
                <w:b/>
                <w:lang w:val="sl-SI"/>
              </w:rPr>
              <w:t>Lokacija realizacije</w:t>
            </w:r>
          </w:p>
        </w:tc>
        <w:tc>
          <w:tcPr>
            <w:tcW w:w="7015" w:type="dxa"/>
            <w:gridSpan w:val="2"/>
            <w:tcBorders>
              <w:bottom w:val="single" w:sz="4" w:space="0" w:color="auto"/>
            </w:tcBorders>
            <w:shd w:val="clear" w:color="auto" w:fill="FFF0D5"/>
            <w:vAlign w:val="center"/>
          </w:tcPr>
          <w:p w14:paraId="47EC93CE" w14:textId="77777777" w:rsidR="00FD6EDF" w:rsidRPr="00A200A1" w:rsidRDefault="00FD6EDF" w:rsidP="00881153">
            <w:pPr>
              <w:widowControl w:val="0"/>
              <w:spacing w:after="0" w:line="240" w:lineRule="auto"/>
              <w:rPr>
                <w:rFonts w:asciiTheme="majorHAnsi" w:hAnsiTheme="majorHAnsi" w:cstheme="majorHAnsi"/>
                <w:lang w:val="sl-SI"/>
              </w:rPr>
            </w:pPr>
            <w:r w:rsidRPr="00A200A1">
              <w:rPr>
                <w:rFonts w:asciiTheme="majorHAnsi" w:hAnsiTheme="majorHAnsi" w:cstheme="majorHAnsi"/>
                <w:lang w:val="sl-SI"/>
              </w:rPr>
              <w:t>Kot navedeno v obrazcu ePRO – Specifikacije</w:t>
            </w:r>
          </w:p>
        </w:tc>
      </w:tr>
      <w:tr w:rsidR="00FD6EDF" w:rsidRPr="00A200A1" w14:paraId="657FF6CA" w14:textId="77777777" w:rsidTr="00A124E8">
        <w:trPr>
          <w:trHeight w:val="20"/>
          <w:jc w:val="center"/>
        </w:trPr>
        <w:tc>
          <w:tcPr>
            <w:tcW w:w="2689" w:type="dxa"/>
            <w:vMerge w:val="restart"/>
            <w:shd w:val="clear" w:color="auto" w:fill="FDB940"/>
            <w:vAlign w:val="center"/>
          </w:tcPr>
          <w:p w14:paraId="45E3FE6A" w14:textId="77777777" w:rsidR="00FD6EDF" w:rsidRPr="00A200A1" w:rsidRDefault="00FD6EDF" w:rsidP="00881153">
            <w:pPr>
              <w:widowControl w:val="0"/>
              <w:spacing w:after="0" w:line="240" w:lineRule="auto"/>
              <w:rPr>
                <w:rFonts w:asciiTheme="majorHAnsi" w:hAnsiTheme="majorHAnsi" w:cstheme="majorHAnsi"/>
                <w:b/>
                <w:lang w:val="sl-SI"/>
              </w:rPr>
            </w:pPr>
            <w:r w:rsidRPr="00A200A1">
              <w:rPr>
                <w:rFonts w:asciiTheme="majorHAnsi" w:hAnsiTheme="majorHAnsi" w:cstheme="majorHAnsi"/>
                <w:b/>
                <w:lang w:val="sl-SI"/>
              </w:rPr>
              <w:t>Način realizacije</w:t>
            </w:r>
          </w:p>
        </w:tc>
        <w:tc>
          <w:tcPr>
            <w:tcW w:w="2835" w:type="dxa"/>
            <w:tcBorders>
              <w:bottom w:val="single" w:sz="4" w:space="0" w:color="auto"/>
            </w:tcBorders>
            <w:shd w:val="clear" w:color="auto" w:fill="FDB940"/>
            <w:vAlign w:val="center"/>
          </w:tcPr>
          <w:p w14:paraId="56A41215" w14:textId="77777777" w:rsidR="00FD6EDF" w:rsidRPr="00A200A1" w:rsidRDefault="00FD6EDF" w:rsidP="00881153">
            <w:pPr>
              <w:widowControl w:val="0"/>
              <w:spacing w:after="0" w:line="240" w:lineRule="auto"/>
              <w:jc w:val="center"/>
              <w:rPr>
                <w:rFonts w:asciiTheme="majorHAnsi" w:hAnsiTheme="majorHAnsi" w:cstheme="majorHAnsi"/>
                <w:lang w:val="sl-SI"/>
              </w:rPr>
            </w:pPr>
            <w:r w:rsidRPr="00A200A1">
              <w:rPr>
                <w:rFonts w:asciiTheme="majorHAnsi" w:hAnsiTheme="majorHAnsi" w:cstheme="majorHAnsi"/>
                <w:lang w:val="sl-SI"/>
              </w:rPr>
              <w:t>Predaja naročniku v testiranje</w:t>
            </w:r>
          </w:p>
        </w:tc>
        <w:tc>
          <w:tcPr>
            <w:tcW w:w="4180" w:type="dxa"/>
            <w:tcBorders>
              <w:bottom w:val="single" w:sz="4" w:space="0" w:color="auto"/>
            </w:tcBorders>
            <w:shd w:val="clear" w:color="auto" w:fill="FDB940"/>
            <w:vAlign w:val="center"/>
          </w:tcPr>
          <w:p w14:paraId="6F5686D8" w14:textId="77777777" w:rsidR="00FD6EDF" w:rsidRPr="00A200A1" w:rsidRDefault="00FD6EDF" w:rsidP="00881153">
            <w:pPr>
              <w:widowControl w:val="0"/>
              <w:spacing w:after="0" w:line="240" w:lineRule="auto"/>
              <w:jc w:val="center"/>
              <w:rPr>
                <w:rFonts w:asciiTheme="majorHAnsi" w:hAnsiTheme="majorHAnsi" w:cstheme="majorHAnsi"/>
                <w:lang w:val="sl-SI"/>
              </w:rPr>
            </w:pPr>
            <w:r w:rsidRPr="00A200A1">
              <w:rPr>
                <w:rFonts w:asciiTheme="majorHAnsi" w:hAnsiTheme="majorHAnsi" w:cstheme="majorHAnsi"/>
                <w:lang w:val="sl-SI"/>
              </w:rPr>
              <w:t>Sprememba cen</w:t>
            </w:r>
          </w:p>
        </w:tc>
      </w:tr>
      <w:tr w:rsidR="00FD6EDF" w:rsidRPr="00A200A1" w14:paraId="304FBB42" w14:textId="77777777" w:rsidTr="00A124E8">
        <w:trPr>
          <w:trHeight w:val="20"/>
          <w:jc w:val="center"/>
        </w:trPr>
        <w:tc>
          <w:tcPr>
            <w:tcW w:w="2689" w:type="dxa"/>
            <w:vMerge/>
            <w:shd w:val="clear" w:color="auto" w:fill="FDB940"/>
            <w:vAlign w:val="center"/>
          </w:tcPr>
          <w:p w14:paraId="792B99FE" w14:textId="77777777" w:rsidR="00FD6EDF" w:rsidRPr="00A200A1" w:rsidRDefault="00FD6EDF" w:rsidP="00881153">
            <w:pPr>
              <w:widowControl w:val="0"/>
              <w:spacing w:after="0" w:line="240" w:lineRule="auto"/>
              <w:rPr>
                <w:rFonts w:asciiTheme="majorHAnsi" w:hAnsiTheme="majorHAnsi" w:cstheme="majorHAnsi"/>
                <w:b/>
                <w:lang w:val="sl-SI"/>
              </w:rPr>
            </w:pPr>
          </w:p>
        </w:tc>
        <w:tc>
          <w:tcPr>
            <w:tcW w:w="2835" w:type="dxa"/>
            <w:shd w:val="clear" w:color="auto" w:fill="FFF0D5"/>
            <w:vAlign w:val="center"/>
          </w:tcPr>
          <w:p w14:paraId="18BF93B8" w14:textId="5C0234F4" w:rsidR="00A200A1" w:rsidRPr="00A200A1" w:rsidRDefault="00A200A1" w:rsidP="00A200A1">
            <w:pPr>
              <w:widowControl w:val="0"/>
              <w:spacing w:after="0" w:line="240" w:lineRule="auto"/>
              <w:rPr>
                <w:rFonts w:asciiTheme="majorHAnsi" w:hAnsiTheme="majorHAnsi" w:cstheme="majorHAnsi"/>
                <w:lang w:val="sl-SI"/>
              </w:rPr>
            </w:pPr>
            <w:r>
              <w:rPr>
                <w:rFonts w:asciiTheme="majorHAnsi" w:hAnsiTheme="majorHAnsi" w:cstheme="majorHAnsi"/>
                <w:lang w:val="sl-SI"/>
              </w:rPr>
              <w:t>Najkasneje ___ mesecev od podpisa pogodbe</w:t>
            </w:r>
          </w:p>
        </w:tc>
        <w:tc>
          <w:tcPr>
            <w:tcW w:w="4180" w:type="dxa"/>
            <w:shd w:val="clear" w:color="auto" w:fill="FFF0D5"/>
            <w:vAlign w:val="center"/>
          </w:tcPr>
          <w:p w14:paraId="0892C9CC" w14:textId="77777777" w:rsidR="00FD6EDF" w:rsidRPr="00A200A1" w:rsidRDefault="00FD6EDF" w:rsidP="00881153">
            <w:pPr>
              <w:widowControl w:val="0"/>
              <w:spacing w:after="0" w:line="240" w:lineRule="auto"/>
              <w:rPr>
                <w:rFonts w:asciiTheme="majorHAnsi" w:hAnsiTheme="majorHAnsi" w:cstheme="majorHAnsi"/>
                <w:lang w:val="sl-SI"/>
              </w:rPr>
            </w:pPr>
            <w:r w:rsidRPr="00A200A1">
              <w:rPr>
                <w:rFonts w:asciiTheme="majorHAnsi" w:hAnsiTheme="majorHAnsi" w:cstheme="majorHAnsi"/>
                <w:lang w:val="sl-SI"/>
              </w:rPr>
              <w:t xml:space="preserve">Fiksna cena iz obrazca </w:t>
            </w:r>
          </w:p>
          <w:p w14:paraId="02544352" w14:textId="77777777" w:rsidR="00FD6EDF" w:rsidRPr="00A200A1" w:rsidRDefault="00FD6EDF" w:rsidP="00881153">
            <w:pPr>
              <w:widowControl w:val="0"/>
              <w:spacing w:after="0" w:line="240" w:lineRule="auto"/>
              <w:rPr>
                <w:rFonts w:asciiTheme="majorHAnsi" w:hAnsiTheme="majorHAnsi" w:cstheme="majorHAnsi"/>
                <w:lang w:val="sl-SI"/>
              </w:rPr>
            </w:pPr>
            <w:r w:rsidRPr="00A200A1">
              <w:rPr>
                <w:rFonts w:asciiTheme="majorHAnsi" w:hAnsiTheme="majorHAnsi" w:cstheme="majorHAnsi"/>
                <w:lang w:val="sl-SI"/>
              </w:rPr>
              <w:t xml:space="preserve">ePRO – Ponudba_PREDRAČUN </w:t>
            </w:r>
          </w:p>
          <w:p w14:paraId="75A75AB5" w14:textId="2ACCB45B" w:rsidR="00FD6EDF" w:rsidRPr="00A200A1" w:rsidRDefault="00FD6EDF" w:rsidP="00A124E8">
            <w:pPr>
              <w:widowControl w:val="0"/>
              <w:spacing w:after="0" w:line="240" w:lineRule="auto"/>
              <w:jc w:val="both"/>
              <w:rPr>
                <w:rFonts w:asciiTheme="majorHAnsi" w:hAnsiTheme="majorHAnsi" w:cstheme="majorHAnsi"/>
                <w:lang w:val="sl-SI"/>
              </w:rPr>
            </w:pPr>
            <w:r w:rsidRPr="00A200A1">
              <w:rPr>
                <w:rFonts w:asciiTheme="majorHAnsi" w:hAnsiTheme="majorHAnsi" w:cstheme="majorHAnsi"/>
                <w:lang w:val="sl-SI"/>
              </w:rPr>
              <w:t>z izjemami iz</w:t>
            </w:r>
            <w:r w:rsidR="007F4A2B" w:rsidRPr="00A200A1">
              <w:rPr>
                <w:rFonts w:asciiTheme="majorHAnsi" w:hAnsiTheme="majorHAnsi" w:cstheme="majorHAnsi"/>
                <w:lang w:val="sl-SI"/>
              </w:rPr>
              <w:t xml:space="preserve"> </w:t>
            </w:r>
            <w:r w:rsidR="00A124E8">
              <w:rPr>
                <w:rFonts w:asciiTheme="majorHAnsi" w:hAnsiTheme="majorHAnsi" w:cstheme="majorHAnsi"/>
                <w:lang w:val="sl-SI"/>
              </w:rPr>
              <w:t>4</w:t>
            </w:r>
            <w:r w:rsidRPr="00A200A1">
              <w:rPr>
                <w:rFonts w:asciiTheme="majorHAnsi" w:hAnsiTheme="majorHAnsi" w:cstheme="majorHAnsi"/>
                <w:lang w:val="sl-SI"/>
              </w:rPr>
              <w:t>.</w:t>
            </w:r>
            <w:r w:rsidR="0054751F" w:rsidRPr="00A200A1">
              <w:rPr>
                <w:rFonts w:asciiTheme="majorHAnsi" w:hAnsiTheme="majorHAnsi" w:cstheme="majorHAnsi"/>
                <w:lang w:val="sl-SI"/>
              </w:rPr>
              <w:t xml:space="preserve">, </w:t>
            </w:r>
            <w:r w:rsidR="00A124E8">
              <w:rPr>
                <w:rFonts w:asciiTheme="majorHAnsi" w:hAnsiTheme="majorHAnsi" w:cstheme="majorHAnsi"/>
                <w:lang w:val="sl-SI"/>
              </w:rPr>
              <w:t>5</w:t>
            </w:r>
            <w:r w:rsidR="0054751F" w:rsidRPr="00A200A1">
              <w:rPr>
                <w:rFonts w:asciiTheme="majorHAnsi" w:hAnsiTheme="majorHAnsi" w:cstheme="majorHAnsi"/>
                <w:lang w:val="sl-SI"/>
              </w:rPr>
              <w:t>.</w:t>
            </w:r>
            <w:r w:rsidRPr="00A200A1">
              <w:rPr>
                <w:rFonts w:asciiTheme="majorHAnsi" w:hAnsiTheme="majorHAnsi" w:cstheme="majorHAnsi"/>
                <w:lang w:val="sl-SI"/>
              </w:rPr>
              <w:t xml:space="preserve"> in </w:t>
            </w:r>
            <w:r w:rsidR="00A124E8">
              <w:rPr>
                <w:rFonts w:asciiTheme="majorHAnsi" w:hAnsiTheme="majorHAnsi" w:cstheme="majorHAnsi"/>
                <w:lang w:val="sl-SI"/>
              </w:rPr>
              <w:t>6</w:t>
            </w:r>
            <w:r w:rsidRPr="00A200A1">
              <w:rPr>
                <w:rFonts w:asciiTheme="majorHAnsi" w:hAnsiTheme="majorHAnsi" w:cstheme="majorHAnsi"/>
                <w:lang w:val="sl-SI"/>
              </w:rPr>
              <w:t xml:space="preserve">. točke </w:t>
            </w:r>
            <w:r w:rsidR="00A124E8">
              <w:rPr>
                <w:rFonts w:asciiTheme="majorHAnsi" w:hAnsiTheme="majorHAnsi" w:cstheme="majorHAnsi"/>
                <w:lang w:val="sl-SI"/>
              </w:rPr>
              <w:t>5.</w:t>
            </w:r>
            <w:r w:rsidRPr="00A200A1">
              <w:rPr>
                <w:rFonts w:asciiTheme="majorHAnsi" w:hAnsiTheme="majorHAnsi" w:cstheme="majorHAnsi"/>
                <w:lang w:val="sl-SI"/>
              </w:rPr>
              <w:t xml:space="preserve"> člena (</w:t>
            </w:r>
            <w:r w:rsidR="00A124E8">
              <w:rPr>
                <w:rFonts w:asciiTheme="majorHAnsi" w:hAnsiTheme="majorHAnsi" w:cstheme="majorHAnsi"/>
                <w:lang w:val="sl-SI"/>
              </w:rPr>
              <w:t>T</w:t>
            </w:r>
            <w:r w:rsidRPr="00A200A1">
              <w:rPr>
                <w:rFonts w:asciiTheme="majorHAnsi" w:hAnsiTheme="majorHAnsi" w:cstheme="majorHAnsi"/>
                <w:lang w:val="sl-SI"/>
              </w:rPr>
              <w:t xml:space="preserve">e izjeme veljajo samo za vzdrževanje. Cena za </w:t>
            </w:r>
            <w:r w:rsidR="00D15B9C" w:rsidRPr="00A200A1">
              <w:rPr>
                <w:rFonts w:asciiTheme="majorHAnsi" w:hAnsiTheme="majorHAnsi" w:cstheme="majorHAnsi"/>
                <w:lang w:val="sl-SI"/>
              </w:rPr>
              <w:t>IRU</w:t>
            </w:r>
            <w:r w:rsidR="00A124E8">
              <w:rPr>
                <w:rFonts w:asciiTheme="majorHAnsi" w:hAnsiTheme="majorHAnsi" w:cstheme="majorHAnsi"/>
                <w:lang w:val="sl-SI"/>
              </w:rPr>
              <w:t xml:space="preserve"> </w:t>
            </w:r>
            <w:r w:rsidRPr="00A200A1">
              <w:rPr>
                <w:rFonts w:asciiTheme="majorHAnsi" w:hAnsiTheme="majorHAnsi" w:cstheme="majorHAnsi"/>
                <w:lang w:val="sl-SI"/>
              </w:rPr>
              <w:t xml:space="preserve">je </w:t>
            </w:r>
            <w:r w:rsidR="00152C4C" w:rsidRPr="00A200A1">
              <w:rPr>
                <w:rFonts w:asciiTheme="majorHAnsi" w:hAnsiTheme="majorHAnsi" w:cstheme="majorHAnsi"/>
                <w:lang w:val="sl-SI"/>
              </w:rPr>
              <w:t>fiksna</w:t>
            </w:r>
            <w:r w:rsidR="000D44EB" w:rsidRPr="00A200A1">
              <w:rPr>
                <w:rFonts w:asciiTheme="majorHAnsi" w:hAnsiTheme="majorHAnsi" w:cstheme="majorHAnsi"/>
                <w:lang w:val="sl-SI"/>
              </w:rPr>
              <w:t>.</w:t>
            </w:r>
            <w:r w:rsidRPr="00A200A1">
              <w:rPr>
                <w:rFonts w:asciiTheme="majorHAnsi" w:hAnsiTheme="majorHAnsi" w:cstheme="majorHAnsi"/>
                <w:lang w:val="sl-SI"/>
              </w:rPr>
              <w:t>)</w:t>
            </w:r>
          </w:p>
        </w:tc>
      </w:tr>
      <w:tr w:rsidR="00FD6EDF" w:rsidRPr="00A200A1" w14:paraId="5101E7C4" w14:textId="77777777" w:rsidTr="00881153">
        <w:trPr>
          <w:trHeight w:val="20"/>
          <w:jc w:val="center"/>
        </w:trPr>
        <w:tc>
          <w:tcPr>
            <w:tcW w:w="2689" w:type="dxa"/>
            <w:shd w:val="clear" w:color="auto" w:fill="FDB940"/>
            <w:vAlign w:val="center"/>
          </w:tcPr>
          <w:p w14:paraId="7DCF93F0" w14:textId="77777777" w:rsidR="00FD6EDF" w:rsidRPr="00A200A1" w:rsidRDefault="00FD6EDF" w:rsidP="00881153">
            <w:pPr>
              <w:widowControl w:val="0"/>
              <w:spacing w:after="0" w:line="240" w:lineRule="auto"/>
              <w:rPr>
                <w:rFonts w:asciiTheme="majorHAnsi" w:hAnsiTheme="majorHAnsi" w:cstheme="majorHAnsi"/>
                <w:b/>
                <w:lang w:val="sl-SI"/>
              </w:rPr>
            </w:pPr>
            <w:r w:rsidRPr="00A200A1">
              <w:rPr>
                <w:rFonts w:asciiTheme="majorHAnsi" w:hAnsiTheme="majorHAnsi" w:cstheme="majorHAnsi"/>
                <w:b/>
                <w:lang w:val="sl-SI"/>
              </w:rPr>
              <w:t xml:space="preserve">Način plačila </w:t>
            </w:r>
          </w:p>
        </w:tc>
        <w:tc>
          <w:tcPr>
            <w:tcW w:w="7015" w:type="dxa"/>
            <w:gridSpan w:val="2"/>
            <w:shd w:val="clear" w:color="auto" w:fill="FFF0D5"/>
            <w:vAlign w:val="center"/>
          </w:tcPr>
          <w:p w14:paraId="1F6B4A89" w14:textId="17980D04" w:rsidR="00FD6EDF" w:rsidRPr="00A200A1" w:rsidRDefault="00FD6EDF" w:rsidP="00881153">
            <w:pPr>
              <w:widowControl w:val="0"/>
              <w:spacing w:after="120" w:line="240" w:lineRule="auto"/>
              <w:jc w:val="both"/>
              <w:rPr>
                <w:rFonts w:asciiTheme="majorHAnsi" w:hAnsiTheme="majorHAnsi" w:cstheme="majorHAnsi"/>
                <w:lang w:val="sl-SI"/>
              </w:rPr>
            </w:pPr>
            <w:r w:rsidRPr="00A200A1">
              <w:rPr>
                <w:rFonts w:asciiTheme="majorHAnsi" w:hAnsiTheme="majorHAnsi" w:cstheme="majorHAnsi"/>
                <w:lang w:val="sl-SI"/>
              </w:rPr>
              <w:t>Ponudnik bo račun za</w:t>
            </w:r>
            <w:r w:rsidR="005E683E" w:rsidRPr="00A200A1">
              <w:rPr>
                <w:rFonts w:asciiTheme="majorHAnsi" w:hAnsiTheme="majorHAnsi" w:cstheme="majorHAnsi"/>
                <w:lang w:val="sl-SI"/>
              </w:rPr>
              <w:t xml:space="preserve"> celotno trajanje </w:t>
            </w:r>
            <w:r w:rsidR="005E683E" w:rsidRPr="00A200A1">
              <w:rPr>
                <w:rFonts w:asciiTheme="majorHAnsi" w:hAnsiTheme="majorHAnsi" w:cstheme="majorHAnsi"/>
                <w:b/>
                <w:u w:val="single"/>
                <w:lang w:val="sl-SI"/>
              </w:rPr>
              <w:t>IRU</w:t>
            </w:r>
            <w:r w:rsidRPr="00A124E8">
              <w:rPr>
                <w:rFonts w:asciiTheme="majorHAnsi" w:hAnsiTheme="majorHAnsi" w:cstheme="majorHAnsi"/>
                <w:u w:val="single"/>
                <w:lang w:val="sl-SI"/>
              </w:rPr>
              <w:t xml:space="preserve"> </w:t>
            </w:r>
            <w:r w:rsidR="00293AA2" w:rsidRPr="00A200A1">
              <w:rPr>
                <w:rFonts w:asciiTheme="majorHAnsi" w:hAnsiTheme="majorHAnsi" w:cstheme="majorHAnsi"/>
                <w:b/>
                <w:u w:val="single"/>
                <w:lang w:val="sl-SI"/>
              </w:rPr>
              <w:t xml:space="preserve">izstavil </w:t>
            </w:r>
            <w:r w:rsidRPr="00A200A1">
              <w:rPr>
                <w:rFonts w:asciiTheme="majorHAnsi" w:hAnsiTheme="majorHAnsi" w:cstheme="majorHAnsi"/>
                <w:b/>
                <w:u w:val="single"/>
                <w:lang w:val="sl-SI"/>
              </w:rPr>
              <w:t>v enkratnem znesku</w:t>
            </w:r>
            <w:r w:rsidR="007A3A93" w:rsidRPr="00A200A1">
              <w:rPr>
                <w:rFonts w:asciiTheme="majorHAnsi" w:hAnsiTheme="majorHAnsi" w:cstheme="majorHAnsi"/>
                <w:lang w:val="sl-SI"/>
              </w:rPr>
              <w:t xml:space="preserve">, ki se obračuna </w:t>
            </w:r>
            <w:r w:rsidR="0060235C" w:rsidRPr="00A200A1">
              <w:rPr>
                <w:rFonts w:asciiTheme="majorHAnsi" w:hAnsiTheme="majorHAnsi" w:cstheme="majorHAnsi"/>
                <w:lang w:val="sl-SI"/>
              </w:rPr>
              <w:t>z dnem, ko je podpisan primopredajni zapisnik.</w:t>
            </w:r>
          </w:p>
          <w:p w14:paraId="7F8FA01A" w14:textId="2579515F" w:rsidR="00FD6EDF" w:rsidRPr="00A200A1" w:rsidRDefault="0060235C" w:rsidP="00881153">
            <w:pPr>
              <w:widowControl w:val="0"/>
              <w:spacing w:after="120" w:line="240" w:lineRule="auto"/>
              <w:jc w:val="both"/>
              <w:rPr>
                <w:rFonts w:asciiTheme="majorHAnsi" w:hAnsiTheme="majorHAnsi" w:cstheme="majorHAnsi"/>
                <w:lang w:val="sl-SI"/>
              </w:rPr>
            </w:pPr>
            <w:r w:rsidRPr="00A200A1">
              <w:rPr>
                <w:rFonts w:asciiTheme="majorHAnsi" w:hAnsiTheme="majorHAnsi" w:cstheme="majorHAnsi"/>
                <w:lang w:val="sl-SI"/>
              </w:rPr>
              <w:t>Izvajalec</w:t>
            </w:r>
            <w:r w:rsidR="00FD6EDF" w:rsidRPr="00A200A1">
              <w:rPr>
                <w:rFonts w:asciiTheme="majorHAnsi" w:hAnsiTheme="majorHAnsi" w:cstheme="majorHAnsi"/>
                <w:lang w:val="sl-SI"/>
              </w:rPr>
              <w:t xml:space="preserve"> bo izstavi račun izključno v predpisani elektronski obliki (eRačun)</w:t>
            </w:r>
            <w:r w:rsidR="00E37EB1" w:rsidRPr="00A200A1">
              <w:rPr>
                <w:rFonts w:asciiTheme="majorHAnsi" w:hAnsiTheme="majorHAnsi" w:cstheme="majorHAnsi"/>
                <w:lang w:val="sl-SI"/>
              </w:rPr>
              <w:t>.</w:t>
            </w:r>
            <w:r w:rsidR="00FD6EDF" w:rsidRPr="00A200A1">
              <w:rPr>
                <w:rFonts w:asciiTheme="majorHAnsi" w:hAnsiTheme="majorHAnsi" w:cstheme="majorHAnsi"/>
                <w:lang w:val="sl-SI"/>
              </w:rPr>
              <w:t xml:space="preserve"> </w:t>
            </w:r>
          </w:p>
          <w:p w14:paraId="029609C8" w14:textId="4E29EEF6" w:rsidR="003708E0" w:rsidRPr="00A200A1" w:rsidRDefault="00E37EB1">
            <w:pPr>
              <w:widowControl w:val="0"/>
              <w:spacing w:after="120" w:line="240" w:lineRule="auto"/>
              <w:jc w:val="both"/>
              <w:rPr>
                <w:rFonts w:asciiTheme="majorHAnsi" w:hAnsiTheme="majorHAnsi" w:cstheme="majorHAnsi"/>
                <w:lang w:val="sl-SI"/>
              </w:rPr>
            </w:pPr>
            <w:r w:rsidRPr="00A200A1">
              <w:rPr>
                <w:rFonts w:asciiTheme="majorHAnsi" w:hAnsiTheme="majorHAnsi" w:cstheme="majorHAnsi"/>
                <w:lang w:val="sl-SI"/>
              </w:rPr>
              <w:t>Izvajalec</w:t>
            </w:r>
            <w:r w:rsidR="00FD6EDF" w:rsidRPr="00A200A1">
              <w:rPr>
                <w:rFonts w:asciiTheme="majorHAnsi" w:hAnsiTheme="majorHAnsi" w:cstheme="majorHAnsi"/>
                <w:lang w:val="sl-SI"/>
              </w:rPr>
              <w:t xml:space="preserve"> </w:t>
            </w:r>
            <w:r w:rsidR="00FD6EDF" w:rsidRPr="00A200A1">
              <w:rPr>
                <w:rFonts w:asciiTheme="majorHAnsi" w:hAnsiTheme="majorHAnsi" w:cstheme="majorHAnsi"/>
                <w:b/>
                <w:u w:val="single"/>
                <w:lang w:val="sl-SI"/>
              </w:rPr>
              <w:t>za vzdrževanje</w:t>
            </w:r>
            <w:r w:rsidR="00FD6EDF" w:rsidRPr="00A200A1">
              <w:rPr>
                <w:rFonts w:asciiTheme="majorHAnsi" w:hAnsiTheme="majorHAnsi" w:cstheme="majorHAnsi"/>
                <w:lang w:val="sl-SI"/>
              </w:rPr>
              <w:t xml:space="preserve"> izstavlja račune </w:t>
            </w:r>
            <w:r w:rsidR="00FD6EDF" w:rsidRPr="00A200A1">
              <w:rPr>
                <w:rFonts w:asciiTheme="majorHAnsi" w:hAnsiTheme="majorHAnsi" w:cstheme="majorHAnsi"/>
                <w:b/>
                <w:u w:val="single"/>
                <w:lang w:val="sl-SI"/>
              </w:rPr>
              <w:t>enkrat letno</w:t>
            </w:r>
            <w:r w:rsidR="00FD6EDF" w:rsidRPr="00A200A1">
              <w:rPr>
                <w:rFonts w:asciiTheme="majorHAnsi" w:hAnsiTheme="majorHAnsi" w:cstheme="majorHAnsi"/>
                <w:lang w:val="sl-SI"/>
              </w:rPr>
              <w:t xml:space="preserve"> izključno v predpisani elektronski obliki (eRačun)</w:t>
            </w:r>
            <w:r w:rsidR="0071449C">
              <w:rPr>
                <w:rFonts w:asciiTheme="majorHAnsi" w:hAnsiTheme="majorHAnsi" w:cstheme="majorHAnsi"/>
                <w:i/>
                <w:lang w:val="sl-SI"/>
              </w:rPr>
              <w:t>.</w:t>
            </w:r>
          </w:p>
        </w:tc>
      </w:tr>
      <w:tr w:rsidR="00FD6EDF" w:rsidRPr="00A200A1" w14:paraId="2DCED037" w14:textId="77777777" w:rsidTr="00881153">
        <w:trPr>
          <w:trHeight w:val="20"/>
          <w:jc w:val="center"/>
        </w:trPr>
        <w:tc>
          <w:tcPr>
            <w:tcW w:w="2689" w:type="dxa"/>
            <w:shd w:val="clear" w:color="auto" w:fill="FDB940"/>
            <w:vAlign w:val="center"/>
          </w:tcPr>
          <w:p w14:paraId="51252731" w14:textId="77777777" w:rsidR="00FD6EDF" w:rsidRPr="00A200A1" w:rsidRDefault="00FD6EDF" w:rsidP="00881153">
            <w:pPr>
              <w:widowControl w:val="0"/>
              <w:spacing w:after="0" w:line="240" w:lineRule="auto"/>
              <w:rPr>
                <w:rFonts w:asciiTheme="majorHAnsi" w:hAnsiTheme="majorHAnsi" w:cstheme="majorHAnsi"/>
                <w:b/>
                <w:lang w:val="sl-SI"/>
              </w:rPr>
            </w:pPr>
            <w:r w:rsidRPr="00A200A1">
              <w:rPr>
                <w:rFonts w:asciiTheme="majorHAnsi" w:hAnsiTheme="majorHAnsi" w:cstheme="majorHAnsi"/>
                <w:b/>
                <w:lang w:val="sl-SI"/>
              </w:rPr>
              <w:t>Plačilni rok</w:t>
            </w:r>
          </w:p>
        </w:tc>
        <w:tc>
          <w:tcPr>
            <w:tcW w:w="7015" w:type="dxa"/>
            <w:gridSpan w:val="2"/>
            <w:shd w:val="clear" w:color="auto" w:fill="FFF0D5"/>
            <w:vAlign w:val="center"/>
          </w:tcPr>
          <w:p w14:paraId="1B989CBF" w14:textId="77777777" w:rsidR="00FD6EDF" w:rsidRPr="00A200A1" w:rsidRDefault="00FD6EDF" w:rsidP="00881153">
            <w:pPr>
              <w:widowControl w:val="0"/>
              <w:spacing w:after="120" w:line="240" w:lineRule="auto"/>
              <w:jc w:val="both"/>
              <w:rPr>
                <w:rFonts w:asciiTheme="majorHAnsi" w:hAnsiTheme="majorHAnsi" w:cstheme="majorHAnsi"/>
                <w:lang w:val="sl-SI"/>
              </w:rPr>
            </w:pPr>
            <w:r w:rsidRPr="00A200A1">
              <w:rPr>
                <w:rFonts w:asciiTheme="majorHAnsi" w:hAnsiTheme="majorHAnsi" w:cstheme="majorHAnsi"/>
                <w:lang w:val="sl-SI"/>
              </w:rPr>
              <w:t>Naročnik je zavezan račun plačati v 30. dneh od dneva prejema pravilno izstavljenega računa, ki ni zavrnjen v roku osmih dni od prejema.</w:t>
            </w:r>
          </w:p>
          <w:p w14:paraId="195D5D3E" w14:textId="48C20588" w:rsidR="00E37EB1" w:rsidRPr="00A200A1" w:rsidRDefault="00E37EB1" w:rsidP="00881153">
            <w:pPr>
              <w:widowControl w:val="0"/>
              <w:spacing w:after="120" w:line="240" w:lineRule="auto"/>
              <w:jc w:val="both"/>
              <w:rPr>
                <w:rFonts w:asciiTheme="majorHAnsi" w:hAnsiTheme="majorHAnsi" w:cstheme="majorHAnsi"/>
                <w:lang w:val="sl-SI"/>
              </w:rPr>
            </w:pPr>
            <w:r w:rsidRPr="00A200A1">
              <w:rPr>
                <w:rFonts w:asciiTheme="majorHAnsi" w:hAnsiTheme="majorHAnsi" w:cstheme="majorHAnsi"/>
                <w:lang w:val="sl-SI"/>
              </w:rPr>
              <w:t>Za nepravočasna plačila je izvajalec upravičen zaračunati zakonite zamudne obresti.</w:t>
            </w:r>
          </w:p>
        </w:tc>
      </w:tr>
    </w:tbl>
    <w:p w14:paraId="56FE351A" w14:textId="77777777" w:rsidR="00FD6EDF" w:rsidRPr="00A200A1" w:rsidRDefault="00FD6EDF" w:rsidP="00FD6EDF">
      <w:pPr>
        <w:pStyle w:val="ListParagraph"/>
        <w:overflowPunct w:val="0"/>
        <w:autoSpaceDE w:val="0"/>
        <w:autoSpaceDN w:val="0"/>
        <w:adjustRightInd w:val="0"/>
        <w:spacing w:after="120" w:line="240" w:lineRule="auto"/>
        <w:ind w:left="360"/>
        <w:jc w:val="both"/>
        <w:textAlignment w:val="baseline"/>
        <w:rPr>
          <w:rFonts w:asciiTheme="majorHAnsi" w:hAnsiTheme="majorHAnsi" w:cstheme="majorHAnsi"/>
          <w:lang w:val="sl-SI"/>
        </w:rPr>
      </w:pPr>
    </w:p>
    <w:p w14:paraId="61FC62F0" w14:textId="77777777" w:rsidR="00C249EC" w:rsidRPr="00A200A1" w:rsidRDefault="00C249EC" w:rsidP="002F434E">
      <w:pPr>
        <w:numPr>
          <w:ilvl w:val="0"/>
          <w:numId w:val="27"/>
        </w:numPr>
        <w:overflowPunct w:val="0"/>
        <w:autoSpaceDE w:val="0"/>
        <w:autoSpaceDN w:val="0"/>
        <w:adjustRightInd w:val="0"/>
        <w:spacing w:after="120" w:line="240" w:lineRule="auto"/>
        <w:ind w:right="49"/>
        <w:jc w:val="both"/>
        <w:textAlignment w:val="baseline"/>
        <w:rPr>
          <w:rFonts w:asciiTheme="majorHAnsi" w:hAnsiTheme="majorHAnsi" w:cstheme="majorHAnsi"/>
          <w:lang w:val="sl-SI"/>
        </w:rPr>
      </w:pPr>
      <w:r w:rsidRPr="00A200A1">
        <w:rPr>
          <w:rFonts w:asciiTheme="majorHAnsi" w:hAnsiTheme="majorHAnsi" w:cstheme="majorHAnsi"/>
          <w:lang w:val="sl-SI"/>
        </w:rPr>
        <w:lastRenderedPageBreak/>
        <w:t>Neutemeljena zavrnitev naročila ali odstopanje od naročenega načina izvedbe pomeni kršitev pogodbene obveznosti, zaradi katere lahko naročnik razdre pogodbo, uveljavi zavarovanje za dobro izvedbo pogodbenih obveznosti, v primeru škode pa tudi zahteva odškodnino.</w:t>
      </w:r>
    </w:p>
    <w:p w14:paraId="6AEEAC6C" w14:textId="21B27B2B" w:rsidR="00FD6EDF" w:rsidRPr="00A200A1" w:rsidRDefault="00FD6EDF" w:rsidP="002F434E">
      <w:pPr>
        <w:pStyle w:val="ListParagraph"/>
        <w:numPr>
          <w:ilvl w:val="0"/>
          <w:numId w:val="27"/>
        </w:numPr>
        <w:overflowPunct w:val="0"/>
        <w:autoSpaceDE w:val="0"/>
        <w:autoSpaceDN w:val="0"/>
        <w:adjustRightInd w:val="0"/>
        <w:spacing w:after="120" w:line="240" w:lineRule="auto"/>
        <w:jc w:val="both"/>
        <w:textAlignment w:val="baseline"/>
        <w:rPr>
          <w:rFonts w:asciiTheme="majorHAnsi" w:hAnsiTheme="majorHAnsi" w:cstheme="majorHAnsi"/>
          <w:lang w:val="sl-SI"/>
        </w:rPr>
      </w:pPr>
      <w:r w:rsidRPr="00A200A1">
        <w:rPr>
          <w:rFonts w:asciiTheme="majorHAnsi" w:hAnsiTheme="majorHAnsi" w:cstheme="majorHAnsi"/>
          <w:lang w:val="sl-SI"/>
        </w:rPr>
        <w:t>Zgoraj naštete ukrepe lahko naročnik uveljavlja po opominu, po katerem izvajalec ne popravi zamude v roku, ki bi ga naročnik lahko prenesel brez neugodnih posledic. Opomin mora biti izvajalcu poslan po elektronski pošti.</w:t>
      </w:r>
    </w:p>
    <w:p w14:paraId="6159A78A" w14:textId="5298F1F5" w:rsidR="00FD6EDF" w:rsidRPr="00A200A1" w:rsidRDefault="00FD6EDF" w:rsidP="002F434E">
      <w:pPr>
        <w:pStyle w:val="NoSpacing"/>
        <w:numPr>
          <w:ilvl w:val="0"/>
          <w:numId w:val="27"/>
        </w:numPr>
        <w:jc w:val="both"/>
        <w:rPr>
          <w:rFonts w:asciiTheme="majorHAnsi" w:hAnsiTheme="majorHAnsi" w:cstheme="majorHAnsi"/>
          <w:lang w:val="sl-SI"/>
        </w:rPr>
      </w:pPr>
      <w:r w:rsidRPr="00A200A1">
        <w:rPr>
          <w:rFonts w:asciiTheme="majorHAnsi" w:hAnsiTheme="majorHAnsi" w:cstheme="majorHAnsi"/>
          <w:lang w:val="sl-SI"/>
        </w:rPr>
        <w:t>V primeru razdrtja pogodbe stranki druga drugi takoj poravnata vse dolgovano po tej pogodbi, pogodbeno kazen, zamudne obresti in eventualno izkazano škodo.</w:t>
      </w:r>
    </w:p>
    <w:p w14:paraId="50871753" w14:textId="77777777" w:rsidR="00C249EC" w:rsidRPr="00A200A1" w:rsidRDefault="00C249EC" w:rsidP="00C249EC">
      <w:pPr>
        <w:pStyle w:val="NoSpacing"/>
        <w:ind w:left="360"/>
        <w:jc w:val="both"/>
        <w:rPr>
          <w:rFonts w:asciiTheme="majorHAnsi" w:hAnsiTheme="majorHAnsi" w:cstheme="majorHAnsi"/>
          <w:lang w:val="sl-SI"/>
        </w:rPr>
      </w:pPr>
    </w:p>
    <w:p w14:paraId="477D4029" w14:textId="5AA13DED" w:rsidR="00FD6EDF" w:rsidRPr="00A200A1" w:rsidRDefault="00FD6EDF" w:rsidP="002F434E">
      <w:pPr>
        <w:pStyle w:val="NoSpacing"/>
        <w:numPr>
          <w:ilvl w:val="0"/>
          <w:numId w:val="27"/>
        </w:numPr>
        <w:jc w:val="both"/>
        <w:rPr>
          <w:rFonts w:asciiTheme="majorHAnsi" w:hAnsiTheme="majorHAnsi" w:cstheme="majorHAnsi"/>
          <w:lang w:val="sl-SI"/>
        </w:rPr>
      </w:pPr>
      <w:r w:rsidRPr="00A200A1">
        <w:rPr>
          <w:rFonts w:asciiTheme="majorHAnsi" w:hAnsiTheme="majorHAnsi" w:cstheme="majorHAnsi"/>
          <w:lang w:val="sl-SI"/>
        </w:rPr>
        <w:t>Za potrebe izvajanja te pogodbe pogodbeni stranki uporabljata elektronsko komunikacijo (v pogodbi navedeno e-</w:t>
      </w:r>
      <w:r w:rsidR="00E37EB1" w:rsidRPr="00A200A1">
        <w:rPr>
          <w:rFonts w:asciiTheme="majorHAnsi" w:hAnsiTheme="majorHAnsi" w:cstheme="majorHAnsi"/>
          <w:lang w:val="sl-SI"/>
        </w:rPr>
        <w:t>mail</w:t>
      </w:r>
      <w:r w:rsidRPr="00A200A1">
        <w:rPr>
          <w:rFonts w:asciiTheme="majorHAnsi" w:hAnsiTheme="majorHAnsi" w:cstheme="majorHAnsi"/>
          <w:lang w:val="sl-SI"/>
        </w:rPr>
        <w:t>) in sta dolžni obe zagotoviti, da bodisi nasprotna stranka, bodisi nasprotni informacijski sistem potrdi vsak prejem tako dogovorjene poslovne komunikacije.</w:t>
      </w:r>
    </w:p>
    <w:p w14:paraId="6396644B" w14:textId="77777777" w:rsidR="007B1E90" w:rsidRPr="00A200A1" w:rsidRDefault="007B1E90" w:rsidP="007B1E90">
      <w:pPr>
        <w:pStyle w:val="ListParagraph"/>
        <w:rPr>
          <w:rFonts w:asciiTheme="majorHAnsi" w:hAnsiTheme="majorHAnsi" w:cstheme="majorHAnsi"/>
          <w:lang w:val="sl-SI"/>
        </w:rPr>
      </w:pPr>
    </w:p>
    <w:p w14:paraId="48DCBE8A" w14:textId="77777777" w:rsidR="00FD6EDF" w:rsidRPr="00A200A1" w:rsidRDefault="00FD6EDF" w:rsidP="00FD6EDF">
      <w:pPr>
        <w:pStyle w:val="ListParagraph"/>
        <w:widowControl w:val="0"/>
        <w:spacing w:before="120" w:after="120" w:line="240" w:lineRule="auto"/>
        <w:jc w:val="center"/>
        <w:rPr>
          <w:rFonts w:asciiTheme="majorHAnsi" w:hAnsiTheme="majorHAnsi" w:cstheme="majorHAnsi"/>
          <w:lang w:val="sl-SI"/>
        </w:rPr>
      </w:pPr>
    </w:p>
    <w:p w14:paraId="280F5A93" w14:textId="77777777" w:rsidR="00FD6EDF" w:rsidRPr="00A200A1" w:rsidRDefault="00FD6EDF" w:rsidP="00FD6EDF">
      <w:pPr>
        <w:pStyle w:val="ListParagraph"/>
        <w:widowControl w:val="0"/>
        <w:spacing w:before="120" w:after="120" w:line="240" w:lineRule="auto"/>
        <w:jc w:val="center"/>
        <w:rPr>
          <w:rFonts w:asciiTheme="majorHAnsi" w:hAnsiTheme="majorHAnsi" w:cstheme="majorHAnsi"/>
          <w:lang w:val="sl-SI"/>
        </w:rPr>
      </w:pPr>
    </w:p>
    <w:p w14:paraId="31AD02E8" w14:textId="2B0D0C88" w:rsidR="00FD6EDF" w:rsidRPr="00A200A1" w:rsidRDefault="00E37EB1" w:rsidP="002F434E">
      <w:pPr>
        <w:pStyle w:val="ListParagraph"/>
        <w:widowControl w:val="0"/>
        <w:numPr>
          <w:ilvl w:val="0"/>
          <w:numId w:val="13"/>
        </w:numPr>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č</w:t>
      </w:r>
      <w:r w:rsidR="00FD6EDF" w:rsidRPr="00A200A1">
        <w:rPr>
          <w:rFonts w:asciiTheme="majorHAnsi" w:hAnsiTheme="majorHAnsi" w:cstheme="majorHAnsi"/>
          <w:lang w:val="sl-SI"/>
        </w:rPr>
        <w:t>len</w:t>
      </w:r>
    </w:p>
    <w:p w14:paraId="2562DA1C" w14:textId="77777777" w:rsidR="00285641" w:rsidRPr="00A200A1" w:rsidRDefault="00285641" w:rsidP="00285641">
      <w:pPr>
        <w:widowControl w:val="0"/>
        <w:suppressAutoHyphens/>
        <w:spacing w:after="0" w:line="360" w:lineRule="auto"/>
        <w:jc w:val="center"/>
        <w:rPr>
          <w:rFonts w:asciiTheme="majorHAnsi" w:eastAsia="Arial Unicode MS" w:hAnsiTheme="majorHAnsi" w:cstheme="majorHAnsi"/>
          <w:bCs/>
          <w:kern w:val="1"/>
          <w:lang w:val="sl-SI" w:eastAsia="sl-SI"/>
        </w:rPr>
      </w:pPr>
      <w:r w:rsidRPr="00A200A1">
        <w:rPr>
          <w:rFonts w:asciiTheme="majorHAnsi" w:eastAsia="Arial Unicode MS" w:hAnsiTheme="majorHAnsi" w:cstheme="majorHAnsi"/>
          <w:bCs/>
          <w:kern w:val="1"/>
          <w:lang w:val="sl-SI" w:eastAsia="sl-SI"/>
        </w:rPr>
        <w:t>ZAPISNIK REALIZACIJE</w:t>
      </w:r>
    </w:p>
    <w:p w14:paraId="5C563B3D" w14:textId="77777777" w:rsidR="00285641" w:rsidRPr="00A200A1" w:rsidRDefault="00285641" w:rsidP="00285641">
      <w:pPr>
        <w:widowControl w:val="0"/>
        <w:suppressAutoHyphens/>
        <w:spacing w:after="0" w:line="360" w:lineRule="auto"/>
        <w:jc w:val="center"/>
        <w:rPr>
          <w:rFonts w:asciiTheme="majorHAnsi" w:eastAsia="Arial Unicode MS" w:hAnsiTheme="majorHAnsi" w:cstheme="majorHAnsi"/>
          <w:bCs/>
          <w:kern w:val="1"/>
          <w:lang w:val="sl-SI" w:eastAsia="sl-SI"/>
        </w:rPr>
      </w:pPr>
    </w:p>
    <w:p w14:paraId="732B6F8B" w14:textId="60141912" w:rsidR="00285641" w:rsidRPr="00A200A1" w:rsidRDefault="00285641" w:rsidP="00285641">
      <w:pPr>
        <w:pStyle w:val="ListParagraph"/>
        <w:numPr>
          <w:ilvl w:val="0"/>
          <w:numId w:val="29"/>
        </w:numPr>
        <w:spacing w:after="0" w:line="240" w:lineRule="auto"/>
        <w:ind w:left="567"/>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 xml:space="preserve">Izvajalec bo naročniku pred primopredajo optičnih vlaken omogočil enomesečno brezplačno obdobje za testiranje. </w:t>
      </w:r>
    </w:p>
    <w:p w14:paraId="64632646" w14:textId="77777777" w:rsidR="00285641" w:rsidRPr="00A200A1" w:rsidRDefault="00285641" w:rsidP="00285641">
      <w:pPr>
        <w:spacing w:after="0" w:line="240" w:lineRule="auto"/>
        <w:ind w:left="567"/>
        <w:rPr>
          <w:rFonts w:asciiTheme="majorHAnsi" w:eastAsia="Arial Unicode MS" w:hAnsiTheme="majorHAnsi" w:cstheme="majorHAnsi"/>
          <w:kern w:val="1"/>
          <w:lang w:val="sl-SI" w:eastAsia="sl-SI"/>
        </w:rPr>
      </w:pPr>
    </w:p>
    <w:p w14:paraId="4AC03228" w14:textId="77777777" w:rsidR="00285641" w:rsidRPr="00A200A1" w:rsidRDefault="00285641" w:rsidP="00285641">
      <w:pPr>
        <w:pStyle w:val="ListParagraph"/>
        <w:numPr>
          <w:ilvl w:val="0"/>
          <w:numId w:val="29"/>
        </w:numPr>
        <w:spacing w:after="0" w:line="240" w:lineRule="auto"/>
        <w:ind w:left="567"/>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 xml:space="preserve">Izvajalec bo pred pričetkom testnega obdobja naročniku predal </w:t>
      </w:r>
      <w:r w:rsidRPr="00A200A1">
        <w:rPr>
          <w:rFonts w:asciiTheme="majorHAnsi" w:eastAsia="Arial Unicode MS" w:hAnsiTheme="majorHAnsi" w:cstheme="majorHAnsi"/>
          <w:b/>
          <w:kern w:val="1"/>
          <w:lang w:val="sl-SI" w:eastAsia="sl-SI"/>
        </w:rPr>
        <w:t>zapisnik realizacije</w:t>
      </w:r>
      <w:r w:rsidRPr="00A200A1">
        <w:rPr>
          <w:rFonts w:asciiTheme="majorHAnsi" w:eastAsia="Arial Unicode MS" w:hAnsiTheme="majorHAnsi" w:cstheme="majorHAnsi"/>
          <w:kern w:val="1"/>
          <w:lang w:val="sl-SI" w:eastAsia="sl-SI"/>
        </w:rPr>
        <w:t xml:space="preserve"> ki minimalno vsebuje:</w:t>
      </w:r>
    </w:p>
    <w:p w14:paraId="4A51037E" w14:textId="77777777" w:rsidR="00285641" w:rsidRPr="00A200A1" w:rsidRDefault="00285641" w:rsidP="00285641">
      <w:pPr>
        <w:widowControl w:val="0"/>
        <w:numPr>
          <w:ilvl w:val="0"/>
          <w:numId w:val="28"/>
        </w:numPr>
        <w:suppressAutoHyphens/>
        <w:spacing w:after="0" w:line="240" w:lineRule="auto"/>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 xml:space="preserve">opis oz. identifikacijo (ID) predane povezave, ki je zahtevana pri prijavi napake </w:t>
      </w:r>
    </w:p>
    <w:p w14:paraId="20FFE63F" w14:textId="77777777" w:rsidR="00285641" w:rsidRPr="00A200A1" w:rsidRDefault="00285641" w:rsidP="00285641">
      <w:pPr>
        <w:widowControl w:val="0"/>
        <w:numPr>
          <w:ilvl w:val="0"/>
          <w:numId w:val="28"/>
        </w:numPr>
        <w:suppressAutoHyphens/>
        <w:spacing w:after="0" w:line="240" w:lineRule="auto"/>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začetno točko povezave</w:t>
      </w:r>
    </w:p>
    <w:p w14:paraId="1430C0D4" w14:textId="77777777" w:rsidR="00285641" w:rsidRPr="00A200A1" w:rsidRDefault="00285641" w:rsidP="00285641">
      <w:pPr>
        <w:widowControl w:val="0"/>
        <w:numPr>
          <w:ilvl w:val="0"/>
          <w:numId w:val="28"/>
        </w:numPr>
        <w:suppressAutoHyphens/>
        <w:spacing w:after="0" w:line="240" w:lineRule="auto"/>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končno točko povezave</w:t>
      </w:r>
    </w:p>
    <w:p w14:paraId="2D623280" w14:textId="77777777" w:rsidR="00285641" w:rsidRPr="00A200A1" w:rsidRDefault="00285641" w:rsidP="00285641">
      <w:pPr>
        <w:widowControl w:val="0"/>
        <w:numPr>
          <w:ilvl w:val="0"/>
          <w:numId w:val="28"/>
        </w:numPr>
        <w:suppressAutoHyphens/>
        <w:spacing w:after="0" w:line="240" w:lineRule="auto"/>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 xml:space="preserve">izjavo po </w:t>
      </w:r>
      <w:r w:rsidRPr="00A200A1">
        <w:rPr>
          <w:rFonts w:asciiTheme="majorHAnsi" w:hAnsiTheme="majorHAnsi" w:cstheme="majorHAnsi"/>
          <w:lang w:val="sl-SI"/>
        </w:rPr>
        <w:t>(</w:t>
      </w:r>
      <w:r w:rsidRPr="00A200A1">
        <w:rPr>
          <w:rFonts w:asciiTheme="majorHAnsi" w:hAnsiTheme="majorHAnsi" w:cstheme="majorHAnsi"/>
          <w:i/>
          <w:lang w:val="sl-SI"/>
        </w:rPr>
        <w:t>navedba ustreznega dokumenta iz ponudbe / predračun / specifikacije</w:t>
      </w:r>
      <w:r w:rsidRPr="00A200A1">
        <w:rPr>
          <w:rFonts w:asciiTheme="majorHAnsi" w:hAnsiTheme="majorHAnsi" w:cstheme="majorHAnsi"/>
          <w:lang w:val="sl-SI"/>
        </w:rPr>
        <w:t xml:space="preserve">),  </w:t>
      </w:r>
      <w:r w:rsidRPr="00A200A1">
        <w:rPr>
          <w:rFonts w:asciiTheme="majorHAnsi" w:eastAsia="Arial Unicode MS" w:hAnsiTheme="majorHAnsi" w:cstheme="majorHAnsi"/>
          <w:kern w:val="1"/>
          <w:lang w:val="sl-SI" w:eastAsia="sl-SI"/>
        </w:rPr>
        <w:t>da so tehnične karakteristike predanih optičnih vlaken skladne minimalno s standardom ITU-T G.652. Če so boljših karakteristik, navedite po katerem ITU-T standardu.</w:t>
      </w:r>
    </w:p>
    <w:p w14:paraId="2B3815CB" w14:textId="77777777" w:rsidR="00285641" w:rsidRPr="00A200A1" w:rsidRDefault="00285641" w:rsidP="00285641">
      <w:pPr>
        <w:widowControl w:val="0"/>
        <w:numPr>
          <w:ilvl w:val="0"/>
          <w:numId w:val="28"/>
        </w:numPr>
        <w:suppressAutoHyphens/>
        <w:spacing w:after="0"/>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kontakt s katerim bo naročnik usklajeval morebitne odprave ugotovljenih napak v času testa</w:t>
      </w:r>
    </w:p>
    <w:p w14:paraId="21A8D68D" w14:textId="77777777" w:rsidR="00285641" w:rsidRPr="00A200A1" w:rsidRDefault="00285641" w:rsidP="00285641">
      <w:pPr>
        <w:widowControl w:val="0"/>
        <w:numPr>
          <w:ilvl w:val="0"/>
          <w:numId w:val="28"/>
        </w:numPr>
        <w:suppressAutoHyphens/>
        <w:spacing w:after="0" w:line="240" w:lineRule="auto"/>
        <w:contextualSpacing/>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 xml:space="preserve">vezalno shemo celotne ponujene trase, iz katere bo jasno razvidno, koliko bo na ponujeni trasi optičnih spojev/zvarov, koliko prevezav z optičnimi vrvicami in kakšne so razdalje med njimi. Digitalne podatke izvajalec preda na USB ključku. Iz imen datotek mora biti jasno razvidno za katero traso so podatki. </w:t>
      </w:r>
    </w:p>
    <w:p w14:paraId="653BB5D6" w14:textId="77777777" w:rsidR="00285641" w:rsidRPr="00A200A1" w:rsidRDefault="00285641" w:rsidP="00285641">
      <w:pPr>
        <w:widowControl w:val="0"/>
        <w:numPr>
          <w:ilvl w:val="0"/>
          <w:numId w:val="28"/>
        </w:numPr>
        <w:suppressAutoHyphens/>
        <w:spacing w:after="0" w:line="240" w:lineRule="auto"/>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rezultate meritev, s katerimi bo izvajalec dokazoval, da ponujena trasa ustreza minimalnim tehničnim zahtevam tega javnega naročila. Navodila za izvedbo meritev v primeru odcepa so v (</w:t>
      </w:r>
      <w:r w:rsidRPr="00A200A1">
        <w:rPr>
          <w:rFonts w:asciiTheme="majorHAnsi" w:eastAsia="Arial Unicode MS" w:hAnsiTheme="majorHAnsi" w:cstheme="majorHAnsi"/>
          <w:i/>
          <w:kern w:val="1"/>
          <w:lang w:val="sl-SI" w:eastAsia="sl-SI"/>
        </w:rPr>
        <w:t>navedba ustreznega dokumenta iz ponudbe / predračun / specifikacije</w:t>
      </w:r>
      <w:r w:rsidRPr="00A200A1">
        <w:rPr>
          <w:rFonts w:asciiTheme="majorHAnsi" w:eastAsia="Arial Unicode MS" w:hAnsiTheme="majorHAnsi" w:cstheme="majorHAnsi"/>
          <w:kern w:val="1"/>
          <w:lang w:val="sl-SI" w:eastAsia="sl-SI"/>
        </w:rPr>
        <w:t>). Rezultate zahtevanih meritev izvajalec preda v elektronski obliki, v formatu .pdf na USB ključku (imena datotek morajo jasno izražati, za katere meritve gre). Naročnik lahko naknadno – pred opravljeno primopredajo posameznega sklopa - zahteva tudi originalne elektronske izpise samega merilnega (OTDR) inštrumenta, katere mu je naročnik dolžan predati najkasneje v roku dveh delovnih dni od podane zahteve, katero naročnik poda po e-pošti kontaktnim osebam izvajalca. Zahtevane meritve so naslednje:</w:t>
      </w:r>
    </w:p>
    <w:p w14:paraId="3EBBD20C" w14:textId="77777777" w:rsidR="00285641" w:rsidRPr="00A200A1" w:rsidRDefault="00285641" w:rsidP="00285641">
      <w:pPr>
        <w:widowControl w:val="0"/>
        <w:numPr>
          <w:ilvl w:val="1"/>
          <w:numId w:val="28"/>
        </w:numPr>
        <w:suppressAutoHyphens/>
        <w:spacing w:after="0" w:line="240" w:lineRule="auto"/>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b/>
          <w:kern w:val="1"/>
          <w:lang w:val="sl-SI" w:eastAsia="sl-SI"/>
        </w:rPr>
        <w:t>Obojestranska meritev</w:t>
      </w:r>
      <w:r w:rsidRPr="00A200A1">
        <w:rPr>
          <w:rFonts w:asciiTheme="majorHAnsi" w:eastAsia="Arial Unicode MS" w:hAnsiTheme="majorHAnsi" w:cstheme="majorHAnsi"/>
          <w:kern w:val="1"/>
          <w:lang w:val="sl-SI" w:eastAsia="sl-SI"/>
        </w:rPr>
        <w:t xml:space="preserve"> dušenja z OTDR inštrumentom pri 1310 nm in pri 1550 nm z analizo trase v grafični in tabelarični obliki. Na izpisu poročila meritve OTDR inštrumenta morajo biti navedeni vsi dogodki, ki povzročijo dušenje</w:t>
      </w:r>
      <w:r w:rsidRPr="00A200A1" w:rsidDel="00A52373">
        <w:rPr>
          <w:rFonts w:asciiTheme="majorHAnsi" w:eastAsia="Arial Unicode MS" w:hAnsiTheme="majorHAnsi" w:cstheme="majorHAnsi"/>
          <w:kern w:val="1"/>
          <w:lang w:val="sl-SI" w:eastAsia="sl-SI"/>
        </w:rPr>
        <w:t xml:space="preserve"> </w:t>
      </w:r>
      <w:r w:rsidRPr="00A200A1">
        <w:rPr>
          <w:rFonts w:asciiTheme="majorHAnsi" w:eastAsia="Arial Unicode MS" w:hAnsiTheme="majorHAnsi" w:cstheme="majorHAnsi"/>
          <w:kern w:val="1"/>
          <w:lang w:val="sl-SI" w:eastAsia="sl-SI"/>
        </w:rPr>
        <w:t>≥ 0.2 dB. Na zahtevo naročnika bo izvajalec obrazložil vse dogodke v izpisu poročila meritve OTDR inštrumenta. V poročilu OTDR meritve mora biti jasno razvidno:</w:t>
      </w:r>
    </w:p>
    <w:p w14:paraId="4675E123" w14:textId="77777777" w:rsidR="00285641" w:rsidRPr="00A200A1" w:rsidRDefault="00285641" w:rsidP="00285641">
      <w:pPr>
        <w:widowControl w:val="0"/>
        <w:numPr>
          <w:ilvl w:val="2"/>
          <w:numId w:val="28"/>
        </w:numPr>
        <w:suppressAutoHyphens/>
        <w:spacing w:after="0" w:line="240" w:lineRule="auto"/>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lastRenderedPageBreak/>
        <w:t>datum izvajanja meritev</w:t>
      </w:r>
    </w:p>
    <w:p w14:paraId="334AE032" w14:textId="77777777" w:rsidR="00285641" w:rsidRPr="00A200A1" w:rsidRDefault="00285641" w:rsidP="00285641">
      <w:pPr>
        <w:widowControl w:val="0"/>
        <w:numPr>
          <w:ilvl w:val="2"/>
          <w:numId w:val="28"/>
        </w:numPr>
        <w:suppressAutoHyphens/>
        <w:spacing w:after="0" w:line="240" w:lineRule="auto"/>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stran izvajanja meritve (lokacija A, lokacija B)</w:t>
      </w:r>
    </w:p>
    <w:p w14:paraId="5A87A7E4" w14:textId="77777777" w:rsidR="00285641" w:rsidRPr="00A200A1" w:rsidRDefault="00285641" w:rsidP="00285641">
      <w:pPr>
        <w:widowControl w:val="0"/>
        <w:numPr>
          <w:ilvl w:val="2"/>
          <w:numId w:val="28"/>
        </w:numPr>
        <w:suppressAutoHyphens/>
        <w:spacing w:after="0" w:line="240" w:lineRule="auto"/>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na katerem konektorju je bila izvedena meritev (če je na končni lokaciji več kot en konektor)</w:t>
      </w:r>
    </w:p>
    <w:p w14:paraId="2140CBD8" w14:textId="77777777" w:rsidR="00285641" w:rsidRPr="00A200A1" w:rsidRDefault="00285641" w:rsidP="00285641">
      <w:pPr>
        <w:widowControl w:val="0"/>
        <w:numPr>
          <w:ilvl w:val="2"/>
          <w:numId w:val="28"/>
        </w:numPr>
        <w:suppressAutoHyphens/>
        <w:spacing w:after="0" w:line="240" w:lineRule="auto"/>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na katerem optičnem delilniku je bila izvedena meritev (OD?), če je na lokaciji optični delilnik, drugače napišite, da je optika zaključena v optični dozi.</w:t>
      </w:r>
    </w:p>
    <w:p w14:paraId="4DD8D42A" w14:textId="77777777" w:rsidR="00285641" w:rsidRPr="00A200A1" w:rsidRDefault="00285641" w:rsidP="00285641">
      <w:pPr>
        <w:widowControl w:val="0"/>
        <w:numPr>
          <w:ilvl w:val="2"/>
          <w:numId w:val="28"/>
        </w:numPr>
        <w:suppressAutoHyphens/>
        <w:spacing w:after="0" w:line="240" w:lineRule="auto"/>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valovna dolžina izvajanja meritve (1310nm ali 1550nm)</w:t>
      </w:r>
    </w:p>
    <w:p w14:paraId="12504007" w14:textId="77777777" w:rsidR="00285641" w:rsidRPr="00A200A1" w:rsidRDefault="00285641" w:rsidP="00285641">
      <w:pPr>
        <w:widowControl w:val="0"/>
        <w:numPr>
          <w:ilvl w:val="2"/>
          <w:numId w:val="28"/>
        </w:numPr>
        <w:suppressAutoHyphens/>
        <w:spacing w:after="0" w:line="240" w:lineRule="auto"/>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 xml:space="preserve">dolžina predvlakna  </w:t>
      </w:r>
    </w:p>
    <w:p w14:paraId="2BB50E2F" w14:textId="77777777" w:rsidR="00285641" w:rsidRPr="00A200A1" w:rsidRDefault="00285641" w:rsidP="00285641">
      <w:pPr>
        <w:widowControl w:val="0"/>
        <w:numPr>
          <w:ilvl w:val="2"/>
          <w:numId w:val="28"/>
        </w:numPr>
        <w:suppressAutoHyphens/>
        <w:spacing w:after="0" w:line="240" w:lineRule="auto"/>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izmerjena dolžina trase brez predvlakna</w:t>
      </w:r>
    </w:p>
    <w:p w14:paraId="5BEDD90B" w14:textId="77777777" w:rsidR="00285641" w:rsidRPr="00A200A1" w:rsidRDefault="00285641" w:rsidP="00285641">
      <w:pPr>
        <w:widowControl w:val="0"/>
        <w:numPr>
          <w:ilvl w:val="1"/>
          <w:numId w:val="28"/>
        </w:numPr>
        <w:suppressAutoHyphens/>
        <w:spacing w:after="0" w:line="240" w:lineRule="auto"/>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b/>
          <w:kern w:val="1"/>
          <w:lang w:val="sl-SI" w:eastAsia="sl-SI"/>
        </w:rPr>
        <w:t>Obojestranska meritev</w:t>
      </w:r>
      <w:r w:rsidRPr="00A200A1">
        <w:rPr>
          <w:rFonts w:asciiTheme="majorHAnsi" w:eastAsia="Arial Unicode MS" w:hAnsiTheme="majorHAnsi" w:cstheme="majorHAnsi"/>
          <w:kern w:val="1"/>
          <w:lang w:val="sl-SI" w:eastAsia="sl-SI"/>
        </w:rPr>
        <w:t xml:space="preserve"> slabljenja pri 1310nm in pri 1550nm (v načinu izvor – merilec, oz. Optical power source, optical power meter).  Rezultati morajo biti podani v tabelarični obliki z jasno oznako smeri meritve, na katerem optičnem delilniku in na katerem konektorju je bila izvedena meritev, dolžina merjene trase in datum izvajanja meritev. Rezultate zahtevanih meritev izvajalec preda v elektronski obliki, v formatu .pdf ali v Excel tabeli na USB ključku (imena datotek morajo jasno izražati, za katere meritve gre).</w:t>
      </w:r>
    </w:p>
    <w:p w14:paraId="4EAC6F22" w14:textId="77777777" w:rsidR="00285641" w:rsidRPr="00A200A1" w:rsidRDefault="00285641" w:rsidP="00285641">
      <w:pPr>
        <w:widowControl w:val="0"/>
        <w:suppressAutoHyphens/>
        <w:spacing w:after="0" w:line="240" w:lineRule="auto"/>
        <w:ind w:left="1440"/>
        <w:jc w:val="both"/>
        <w:rPr>
          <w:rFonts w:asciiTheme="majorHAnsi" w:eastAsia="Arial Unicode MS" w:hAnsiTheme="majorHAnsi" w:cstheme="majorHAnsi"/>
          <w:kern w:val="1"/>
          <w:lang w:val="sl-SI" w:eastAsia="sl-SI"/>
        </w:rPr>
      </w:pPr>
    </w:p>
    <w:p w14:paraId="48305A05" w14:textId="77777777" w:rsidR="00285641" w:rsidRPr="00A200A1" w:rsidRDefault="00285641" w:rsidP="00285641">
      <w:pPr>
        <w:widowControl w:val="0"/>
        <w:numPr>
          <w:ilvl w:val="0"/>
          <w:numId w:val="28"/>
        </w:numPr>
        <w:suppressAutoHyphens/>
        <w:spacing w:after="0" w:line="240" w:lineRule="auto"/>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dopolnjeno/popravljeno dokumentacijo (.kmz datoteka) trase povezav za dele trase, ki v času ponudbe še niso bili realizirani ali če se realizirana (predana) trasa razlikuje od načrtovane trase, ki je bila vrisana v ponudbeni dokumentaciji.</w:t>
      </w:r>
    </w:p>
    <w:p w14:paraId="01FA5686" w14:textId="77777777" w:rsidR="00285641" w:rsidRPr="00A200A1" w:rsidRDefault="00285641" w:rsidP="00285641">
      <w:pPr>
        <w:widowControl w:val="0"/>
        <w:suppressAutoHyphens/>
        <w:spacing w:after="0" w:line="240" w:lineRule="auto"/>
        <w:ind w:left="1080"/>
        <w:jc w:val="both"/>
        <w:rPr>
          <w:rFonts w:asciiTheme="majorHAnsi" w:eastAsia="Arial Unicode MS" w:hAnsiTheme="majorHAnsi" w:cstheme="majorHAnsi"/>
          <w:kern w:val="1"/>
          <w:lang w:val="sl-SI" w:eastAsia="sl-SI"/>
        </w:rPr>
      </w:pPr>
    </w:p>
    <w:p w14:paraId="7BD60AF3" w14:textId="77777777" w:rsidR="00285641" w:rsidRPr="00A200A1" w:rsidRDefault="00285641" w:rsidP="00285641">
      <w:pPr>
        <w:pStyle w:val="NoSpacing"/>
        <w:numPr>
          <w:ilvl w:val="0"/>
          <w:numId w:val="29"/>
        </w:numPr>
        <w:ind w:left="567"/>
        <w:jc w:val="both"/>
        <w:rPr>
          <w:rFonts w:asciiTheme="majorHAnsi" w:hAnsiTheme="majorHAnsi" w:cstheme="majorHAnsi"/>
          <w:lang w:val="sl-SI" w:eastAsia="sl-SI"/>
        </w:rPr>
      </w:pPr>
      <w:r w:rsidRPr="00A200A1">
        <w:rPr>
          <w:rFonts w:asciiTheme="majorHAnsi" w:hAnsiTheme="majorHAnsi" w:cstheme="majorHAnsi"/>
          <w:lang w:val="sl-SI" w:eastAsia="sl-SI"/>
        </w:rPr>
        <w:t>V primeru, da v času testiranja naročnik ne odkrije napak na testni povezavi, je izvajalec dolžan v 3 dneh po zaključku testnega obdobja predati naročniku primopredajni zapisnik, kot je napisano v 8. členu te pogodbe. V kolikor v času testiranja naročnik izvajalcu prijavi napako, mora izvajalec napako odpraviti, čas testiranja pa se podaljša za čas odprave napake. Če je skupen čas testiranja daljši od 30 dni, se smatra, da izvajalec ne more zagotoviti zahtevane povezave, pogodba se razdre, naročnik pa lahko unovči zavarovanje za dobro izvedbo pogodbenih obveznosti.</w:t>
      </w:r>
    </w:p>
    <w:p w14:paraId="5D6EF5ED" w14:textId="77777777" w:rsidR="00285641" w:rsidRPr="00A200A1" w:rsidRDefault="00285641" w:rsidP="00285641">
      <w:pPr>
        <w:widowControl w:val="0"/>
        <w:suppressAutoHyphens/>
        <w:spacing w:after="0" w:line="360" w:lineRule="auto"/>
        <w:ind w:left="284"/>
        <w:jc w:val="both"/>
        <w:rPr>
          <w:rFonts w:asciiTheme="majorHAnsi" w:eastAsia="Arial Unicode MS" w:hAnsiTheme="majorHAnsi" w:cstheme="majorHAnsi"/>
          <w:i/>
          <w:color w:val="FF0000"/>
          <w:kern w:val="1"/>
          <w:lang w:val="sl-SI" w:eastAsia="sl-SI"/>
        </w:rPr>
      </w:pPr>
    </w:p>
    <w:p w14:paraId="3521C135" w14:textId="0318C032" w:rsidR="00E37EB1" w:rsidRPr="00A200A1" w:rsidRDefault="00E37EB1" w:rsidP="002F434E">
      <w:pPr>
        <w:pStyle w:val="ListParagraph"/>
        <w:widowControl w:val="0"/>
        <w:numPr>
          <w:ilvl w:val="0"/>
          <w:numId w:val="13"/>
        </w:numPr>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člen</w:t>
      </w:r>
    </w:p>
    <w:p w14:paraId="2B9E835E" w14:textId="77777777" w:rsidR="00285641" w:rsidRPr="00A200A1" w:rsidRDefault="00285641" w:rsidP="00285641">
      <w:pPr>
        <w:spacing w:after="0" w:line="240" w:lineRule="auto"/>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 xml:space="preserve">Izvajalec bo naročniku po uspešnem testiranju predal v podpis </w:t>
      </w:r>
      <w:r w:rsidRPr="00A200A1">
        <w:rPr>
          <w:rFonts w:asciiTheme="majorHAnsi" w:eastAsia="Arial Unicode MS" w:hAnsiTheme="majorHAnsi" w:cstheme="majorHAnsi"/>
          <w:b/>
          <w:kern w:val="1"/>
          <w:lang w:val="sl-SI" w:eastAsia="sl-SI"/>
        </w:rPr>
        <w:t>primopredajni zapisnik</w:t>
      </w:r>
      <w:r w:rsidRPr="00A200A1">
        <w:rPr>
          <w:rFonts w:asciiTheme="majorHAnsi" w:eastAsia="Arial Unicode MS" w:hAnsiTheme="majorHAnsi" w:cstheme="majorHAnsi"/>
          <w:kern w:val="1"/>
          <w:lang w:val="sl-SI" w:eastAsia="sl-SI"/>
        </w:rPr>
        <w:t>, ki bo minimalno vseboval:</w:t>
      </w:r>
    </w:p>
    <w:p w14:paraId="7B2285DC" w14:textId="77777777" w:rsidR="00285641" w:rsidRPr="00A200A1" w:rsidRDefault="00285641" w:rsidP="00285641">
      <w:pPr>
        <w:widowControl w:val="0"/>
        <w:suppressAutoHyphens/>
        <w:spacing w:after="0" w:line="240" w:lineRule="auto"/>
        <w:rPr>
          <w:rFonts w:asciiTheme="majorHAnsi" w:eastAsia="Arial Unicode MS" w:hAnsiTheme="majorHAnsi" w:cstheme="majorHAnsi"/>
          <w:bCs/>
          <w:kern w:val="1"/>
          <w:lang w:val="sl-SI" w:eastAsia="sl-SI"/>
        </w:rPr>
      </w:pPr>
    </w:p>
    <w:p w14:paraId="76764B85" w14:textId="77777777" w:rsidR="00285641" w:rsidRPr="00A200A1" w:rsidRDefault="00285641" w:rsidP="00285641">
      <w:pPr>
        <w:widowControl w:val="0"/>
        <w:numPr>
          <w:ilvl w:val="0"/>
          <w:numId w:val="31"/>
        </w:numPr>
        <w:suppressAutoHyphens/>
        <w:spacing w:after="0" w:line="240" w:lineRule="auto"/>
        <w:rPr>
          <w:rFonts w:asciiTheme="majorHAnsi" w:eastAsia="Arial Unicode MS" w:hAnsiTheme="majorHAnsi" w:cstheme="majorHAnsi"/>
          <w:bCs/>
          <w:kern w:val="1"/>
          <w:lang w:val="sl-SI" w:eastAsia="sl-SI"/>
        </w:rPr>
      </w:pPr>
      <w:r w:rsidRPr="00A200A1">
        <w:rPr>
          <w:rFonts w:asciiTheme="majorHAnsi" w:eastAsia="Arial Unicode MS" w:hAnsiTheme="majorHAnsi" w:cstheme="majorHAnsi"/>
          <w:bCs/>
          <w:kern w:val="1"/>
          <w:lang w:val="sl-SI" w:eastAsia="sl-SI"/>
        </w:rPr>
        <w:t>začetno točko</w:t>
      </w:r>
    </w:p>
    <w:p w14:paraId="333C1E3C" w14:textId="77777777" w:rsidR="00285641" w:rsidRPr="00A200A1" w:rsidRDefault="00285641" w:rsidP="00285641">
      <w:pPr>
        <w:widowControl w:val="0"/>
        <w:numPr>
          <w:ilvl w:val="0"/>
          <w:numId w:val="31"/>
        </w:numPr>
        <w:suppressAutoHyphens/>
        <w:spacing w:after="0" w:line="240" w:lineRule="auto"/>
        <w:rPr>
          <w:rFonts w:asciiTheme="majorHAnsi" w:eastAsia="Arial Unicode MS" w:hAnsiTheme="majorHAnsi" w:cstheme="majorHAnsi"/>
          <w:bCs/>
          <w:kern w:val="1"/>
          <w:lang w:val="sl-SI" w:eastAsia="sl-SI"/>
        </w:rPr>
      </w:pPr>
      <w:r w:rsidRPr="00A200A1">
        <w:rPr>
          <w:rFonts w:asciiTheme="majorHAnsi" w:eastAsia="Arial Unicode MS" w:hAnsiTheme="majorHAnsi" w:cstheme="majorHAnsi"/>
          <w:bCs/>
          <w:kern w:val="1"/>
          <w:lang w:val="sl-SI" w:eastAsia="sl-SI"/>
        </w:rPr>
        <w:t>končno točko</w:t>
      </w:r>
    </w:p>
    <w:p w14:paraId="2460B373" w14:textId="77777777" w:rsidR="00285641" w:rsidRPr="00A200A1" w:rsidRDefault="00285641" w:rsidP="00285641">
      <w:pPr>
        <w:widowControl w:val="0"/>
        <w:numPr>
          <w:ilvl w:val="0"/>
          <w:numId w:val="31"/>
        </w:numPr>
        <w:suppressAutoHyphens/>
        <w:spacing w:after="0" w:line="240" w:lineRule="auto"/>
        <w:rPr>
          <w:rFonts w:asciiTheme="majorHAnsi" w:eastAsia="Arial Unicode MS" w:hAnsiTheme="majorHAnsi" w:cstheme="majorHAnsi"/>
          <w:bCs/>
          <w:kern w:val="1"/>
          <w:lang w:val="sl-SI" w:eastAsia="sl-SI"/>
        </w:rPr>
      </w:pPr>
      <w:r w:rsidRPr="00A200A1">
        <w:rPr>
          <w:rFonts w:asciiTheme="majorHAnsi" w:eastAsia="Arial Unicode MS" w:hAnsiTheme="majorHAnsi" w:cstheme="majorHAnsi"/>
          <w:kern w:val="1"/>
          <w:lang w:val="sl-SI" w:eastAsia="sl-SI"/>
        </w:rPr>
        <w:t xml:space="preserve">opis oz. identifikacijo (ID) predane povezave, ki je zahtevana pri prijavi napake </w:t>
      </w:r>
    </w:p>
    <w:p w14:paraId="2CD0F97A" w14:textId="77777777" w:rsidR="00285641" w:rsidRPr="00A200A1" w:rsidRDefault="00285641" w:rsidP="00285641">
      <w:pPr>
        <w:widowControl w:val="0"/>
        <w:numPr>
          <w:ilvl w:val="0"/>
          <w:numId w:val="31"/>
        </w:numPr>
        <w:suppressAutoHyphens/>
        <w:spacing w:after="0" w:line="240" w:lineRule="auto"/>
        <w:rPr>
          <w:rFonts w:asciiTheme="majorHAnsi" w:eastAsia="Arial Unicode MS" w:hAnsiTheme="majorHAnsi" w:cstheme="majorHAnsi"/>
          <w:bCs/>
          <w:kern w:val="1"/>
          <w:lang w:val="sl-SI" w:eastAsia="sl-SI"/>
        </w:rPr>
      </w:pPr>
      <w:r w:rsidRPr="00A200A1">
        <w:rPr>
          <w:rFonts w:asciiTheme="majorHAnsi" w:eastAsia="Arial Unicode MS" w:hAnsiTheme="majorHAnsi" w:cstheme="majorHAnsi"/>
          <w:kern w:val="1"/>
          <w:lang w:val="sl-SI" w:eastAsia="sl-SI"/>
        </w:rPr>
        <w:t>datum primopredaje</w:t>
      </w:r>
    </w:p>
    <w:p w14:paraId="67FF87B9" w14:textId="77777777" w:rsidR="00285641" w:rsidRPr="00A200A1" w:rsidRDefault="00285641" w:rsidP="00285641">
      <w:pPr>
        <w:widowControl w:val="0"/>
        <w:numPr>
          <w:ilvl w:val="0"/>
          <w:numId w:val="31"/>
        </w:numPr>
        <w:suppressAutoHyphens/>
        <w:spacing w:after="0" w:line="240" w:lineRule="auto"/>
        <w:rPr>
          <w:rFonts w:asciiTheme="majorHAnsi" w:eastAsia="Arial Unicode MS" w:hAnsiTheme="majorHAnsi" w:cstheme="majorHAnsi"/>
          <w:bCs/>
          <w:kern w:val="1"/>
          <w:lang w:val="sl-SI" w:eastAsia="sl-SI"/>
        </w:rPr>
      </w:pPr>
      <w:r w:rsidRPr="00A200A1">
        <w:rPr>
          <w:rFonts w:asciiTheme="majorHAnsi" w:eastAsia="Arial Unicode MS" w:hAnsiTheme="majorHAnsi" w:cstheme="majorHAnsi"/>
          <w:bCs/>
          <w:kern w:val="1"/>
          <w:lang w:val="sl-SI" w:eastAsia="sl-SI"/>
        </w:rPr>
        <w:t xml:space="preserve">izjavo po </w:t>
      </w:r>
      <w:r w:rsidRPr="00A200A1">
        <w:rPr>
          <w:rFonts w:asciiTheme="majorHAnsi" w:hAnsiTheme="majorHAnsi" w:cstheme="majorHAnsi"/>
          <w:lang w:val="sl-SI"/>
        </w:rPr>
        <w:t>(</w:t>
      </w:r>
      <w:r w:rsidRPr="00A200A1">
        <w:rPr>
          <w:rFonts w:asciiTheme="majorHAnsi" w:hAnsiTheme="majorHAnsi" w:cstheme="majorHAnsi"/>
          <w:i/>
          <w:lang w:val="sl-SI"/>
        </w:rPr>
        <w:t>navedba ustreznega dokumenta iz ponudbe / predračun / specifikacije</w:t>
      </w:r>
      <w:r w:rsidRPr="00A200A1">
        <w:rPr>
          <w:rFonts w:asciiTheme="majorHAnsi" w:hAnsiTheme="majorHAnsi" w:cstheme="majorHAnsi"/>
          <w:lang w:val="sl-SI"/>
        </w:rPr>
        <w:t xml:space="preserve">) </w:t>
      </w:r>
      <w:r w:rsidRPr="00A200A1">
        <w:rPr>
          <w:rFonts w:asciiTheme="majorHAnsi" w:eastAsia="Arial Unicode MS" w:hAnsiTheme="majorHAnsi" w:cstheme="majorHAnsi"/>
          <w:bCs/>
          <w:kern w:val="1"/>
          <w:lang w:val="sl-SI" w:eastAsia="sl-SI"/>
        </w:rPr>
        <w:t>o vpisu predane optike v kataster gospodarske javne infrastrukture (GJI)</w:t>
      </w:r>
    </w:p>
    <w:p w14:paraId="5106AC35" w14:textId="77777777" w:rsidR="00285641" w:rsidRPr="00A200A1" w:rsidRDefault="00285641" w:rsidP="00285641">
      <w:pPr>
        <w:spacing w:after="0" w:line="240" w:lineRule="auto"/>
        <w:rPr>
          <w:rFonts w:asciiTheme="majorHAnsi" w:eastAsia="Arial Unicode MS" w:hAnsiTheme="majorHAnsi" w:cstheme="majorHAnsi"/>
          <w:bCs/>
          <w:kern w:val="1"/>
          <w:lang w:val="sl-SI" w:eastAsia="sl-SI"/>
        </w:rPr>
      </w:pPr>
    </w:p>
    <w:p w14:paraId="51159123" w14:textId="58A5EF56" w:rsidR="003D4D82" w:rsidRPr="00A200A1" w:rsidRDefault="004A6141" w:rsidP="007B1E90">
      <w:pPr>
        <w:pStyle w:val="ListParagraph"/>
        <w:widowControl w:val="0"/>
        <w:spacing w:before="120" w:after="120" w:line="240" w:lineRule="auto"/>
        <w:rPr>
          <w:rFonts w:asciiTheme="majorHAnsi" w:hAnsiTheme="majorHAnsi" w:cstheme="majorHAnsi"/>
          <w:lang w:val="sl-SI"/>
        </w:rPr>
      </w:pPr>
      <w:r w:rsidRPr="00A200A1">
        <w:rPr>
          <w:rFonts w:asciiTheme="majorHAnsi" w:hAnsiTheme="majorHAnsi" w:cstheme="majorHAnsi"/>
          <w:lang w:val="sl-SI"/>
        </w:rPr>
        <w:t xml:space="preserve"> </w:t>
      </w:r>
    </w:p>
    <w:p w14:paraId="288ECB4E" w14:textId="028DFB83" w:rsidR="007B1E90" w:rsidRPr="00A200A1" w:rsidRDefault="007B1E90" w:rsidP="002F434E">
      <w:pPr>
        <w:pStyle w:val="ListParagraph"/>
        <w:widowControl w:val="0"/>
        <w:numPr>
          <w:ilvl w:val="0"/>
          <w:numId w:val="13"/>
        </w:numPr>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člen</w:t>
      </w:r>
    </w:p>
    <w:p w14:paraId="5D9A9B3B" w14:textId="5DDE1607" w:rsidR="004A6141" w:rsidRPr="00A200A1" w:rsidRDefault="004A6141" w:rsidP="004A6141">
      <w:pPr>
        <w:pStyle w:val="ListParagraph"/>
        <w:widowControl w:val="0"/>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 xml:space="preserve">VZDRŽEVANJE </w:t>
      </w:r>
    </w:p>
    <w:p w14:paraId="4B67664C" w14:textId="77777777" w:rsidR="004A6141" w:rsidRPr="00A200A1" w:rsidRDefault="004A6141" w:rsidP="004A6141">
      <w:pPr>
        <w:pStyle w:val="ListParagraph"/>
        <w:widowControl w:val="0"/>
        <w:spacing w:before="120" w:after="120" w:line="240" w:lineRule="auto"/>
        <w:jc w:val="center"/>
        <w:rPr>
          <w:rFonts w:asciiTheme="majorHAnsi" w:hAnsiTheme="majorHAnsi" w:cstheme="majorHAnsi"/>
          <w:lang w:val="sl-SI"/>
        </w:rPr>
      </w:pPr>
    </w:p>
    <w:p w14:paraId="69853F3D" w14:textId="77777777" w:rsidR="00285641" w:rsidRPr="00A200A1" w:rsidRDefault="00285641" w:rsidP="00285641">
      <w:pPr>
        <w:widowControl w:val="0"/>
        <w:numPr>
          <w:ilvl w:val="0"/>
          <w:numId w:val="17"/>
        </w:numPr>
        <w:suppressAutoHyphens/>
        <w:spacing w:after="0" w:line="360" w:lineRule="auto"/>
        <w:ind w:left="567"/>
        <w:jc w:val="both"/>
        <w:rPr>
          <w:rFonts w:asciiTheme="majorHAnsi" w:eastAsia="Arial Unicode MS" w:hAnsiTheme="majorHAnsi" w:cstheme="majorHAnsi"/>
          <w:iCs/>
          <w:kern w:val="1"/>
          <w:lang w:val="sl-SI" w:eastAsia="sl-SI"/>
        </w:rPr>
      </w:pPr>
      <w:r w:rsidRPr="00A200A1">
        <w:rPr>
          <w:rFonts w:asciiTheme="majorHAnsi" w:eastAsia="Arial Unicode MS" w:hAnsiTheme="majorHAnsi" w:cstheme="majorHAnsi"/>
          <w:kern w:val="1"/>
          <w:lang w:val="sl-SI" w:eastAsia="sl-SI"/>
        </w:rPr>
        <w:t xml:space="preserve">Izvajalec </w:t>
      </w:r>
      <w:r w:rsidRPr="00A200A1">
        <w:rPr>
          <w:rFonts w:asciiTheme="majorHAnsi" w:eastAsia="Arial Unicode MS" w:hAnsiTheme="majorHAnsi" w:cstheme="majorHAnsi"/>
          <w:iCs/>
          <w:kern w:val="1"/>
          <w:lang w:val="sl-SI" w:eastAsia="sl-SI"/>
        </w:rPr>
        <w:t xml:space="preserve">zagotavlja </w:t>
      </w:r>
      <w:r w:rsidRPr="00A200A1">
        <w:rPr>
          <w:rFonts w:asciiTheme="majorHAnsi" w:eastAsia="Arial Unicode MS" w:hAnsiTheme="majorHAnsi" w:cstheme="majorHAnsi"/>
          <w:b/>
          <w:iCs/>
          <w:kern w:val="1"/>
          <w:lang w:val="sl-SI" w:eastAsia="sl-SI"/>
        </w:rPr>
        <w:t xml:space="preserve">dežurno službo, </w:t>
      </w:r>
      <w:r w:rsidRPr="00A200A1">
        <w:rPr>
          <w:rFonts w:asciiTheme="majorHAnsi" w:eastAsia="Arial Unicode MS" w:hAnsiTheme="majorHAnsi" w:cstheme="majorHAnsi"/>
          <w:iCs/>
          <w:kern w:val="1"/>
          <w:lang w:val="sl-SI" w:eastAsia="sl-SI"/>
        </w:rPr>
        <w:t xml:space="preserve">ki je dosegljiva 24ur/dan, vse dni v letu in izpolnjuje pogoje zahtevane v </w:t>
      </w:r>
      <w:r w:rsidRPr="00A200A1">
        <w:rPr>
          <w:rFonts w:asciiTheme="majorHAnsi" w:eastAsia="Arial Unicode MS" w:hAnsiTheme="majorHAnsi" w:cstheme="majorHAnsi"/>
          <w:kern w:val="1"/>
          <w:lang w:val="sl-SI" w:eastAsia="sl-SI"/>
        </w:rPr>
        <w:t xml:space="preserve"> (</w:t>
      </w:r>
      <w:r w:rsidRPr="00A200A1">
        <w:rPr>
          <w:rFonts w:asciiTheme="majorHAnsi" w:eastAsia="Arial Unicode MS" w:hAnsiTheme="majorHAnsi" w:cstheme="majorHAnsi"/>
          <w:i/>
          <w:kern w:val="1"/>
          <w:lang w:val="sl-SI" w:eastAsia="sl-SI"/>
        </w:rPr>
        <w:t>navedba ustreznega dokumenta iz ponudbe / predračun / specifikacije</w:t>
      </w:r>
      <w:r w:rsidRPr="00A200A1">
        <w:rPr>
          <w:rFonts w:asciiTheme="majorHAnsi" w:eastAsia="Arial Unicode MS" w:hAnsiTheme="majorHAnsi" w:cstheme="majorHAnsi"/>
          <w:kern w:val="1"/>
          <w:lang w:val="sl-SI" w:eastAsia="sl-SI"/>
        </w:rPr>
        <w:t xml:space="preserve">). </w:t>
      </w:r>
      <w:r w:rsidRPr="00A200A1">
        <w:rPr>
          <w:rFonts w:asciiTheme="majorHAnsi" w:eastAsia="Arial Unicode MS" w:hAnsiTheme="majorHAnsi" w:cstheme="majorHAnsi"/>
          <w:iCs/>
          <w:kern w:val="1"/>
          <w:lang w:val="sl-SI" w:eastAsia="sl-SI"/>
        </w:rPr>
        <w:t xml:space="preserve"> :</w:t>
      </w:r>
    </w:p>
    <w:p w14:paraId="37D7F0BC" w14:textId="77777777" w:rsidR="00285641" w:rsidRPr="00A200A1" w:rsidRDefault="00285641" w:rsidP="00285641">
      <w:pPr>
        <w:widowControl w:val="0"/>
        <w:numPr>
          <w:ilvl w:val="0"/>
          <w:numId w:val="16"/>
        </w:numPr>
        <w:tabs>
          <w:tab w:val="num" w:pos="1080"/>
        </w:tabs>
        <w:suppressAutoHyphens/>
        <w:spacing w:after="0" w:line="240" w:lineRule="auto"/>
        <w:ind w:left="1080"/>
        <w:rPr>
          <w:rFonts w:asciiTheme="majorHAnsi" w:eastAsia="Arial Unicode MS" w:hAnsiTheme="majorHAnsi" w:cstheme="majorHAnsi"/>
          <w:kern w:val="1"/>
          <w:lang w:val="sl-SI" w:eastAsia="sl-SI"/>
        </w:rPr>
      </w:pPr>
      <w:r w:rsidRPr="00A200A1">
        <w:rPr>
          <w:rFonts w:asciiTheme="majorHAnsi" w:eastAsia="Arial Unicode MS" w:hAnsiTheme="majorHAnsi" w:cstheme="majorHAnsi"/>
          <w:iCs/>
          <w:kern w:val="1"/>
          <w:lang w:val="sl-SI" w:eastAsia="sl-SI"/>
        </w:rPr>
        <w:t>za sprejem prijave napak s strani pooblaščenih oseb naročnika po telefonu ali preko e-pošte;</w:t>
      </w:r>
    </w:p>
    <w:p w14:paraId="723B3383" w14:textId="77777777" w:rsidR="00285641" w:rsidRPr="00A200A1" w:rsidRDefault="00285641" w:rsidP="00285641">
      <w:pPr>
        <w:widowControl w:val="0"/>
        <w:numPr>
          <w:ilvl w:val="0"/>
          <w:numId w:val="16"/>
        </w:numPr>
        <w:tabs>
          <w:tab w:val="num" w:pos="1080"/>
        </w:tabs>
        <w:suppressAutoHyphens/>
        <w:spacing w:after="0" w:line="240" w:lineRule="auto"/>
        <w:ind w:left="1080"/>
        <w:rPr>
          <w:rFonts w:asciiTheme="majorHAnsi" w:eastAsia="Arial Unicode MS" w:hAnsiTheme="majorHAnsi" w:cstheme="majorHAnsi"/>
          <w:kern w:val="1"/>
          <w:lang w:val="sl-SI" w:eastAsia="sl-SI"/>
        </w:rPr>
      </w:pPr>
      <w:r w:rsidRPr="00A200A1">
        <w:rPr>
          <w:rFonts w:asciiTheme="majorHAnsi" w:eastAsia="Arial Unicode MS" w:hAnsiTheme="majorHAnsi" w:cstheme="majorHAnsi"/>
          <w:iCs/>
          <w:kern w:val="1"/>
          <w:lang w:val="sl-SI" w:eastAsia="sl-SI"/>
        </w:rPr>
        <w:lastRenderedPageBreak/>
        <w:t xml:space="preserve">za vzdrževanje vseh optičnih vlaken in spojev, ki jih </w:t>
      </w:r>
      <w:r w:rsidRPr="00A200A1">
        <w:rPr>
          <w:rFonts w:asciiTheme="majorHAnsi" w:eastAsia="Arial Unicode MS" w:hAnsiTheme="majorHAnsi" w:cstheme="majorHAnsi"/>
          <w:kern w:val="1"/>
          <w:lang w:val="sl-SI" w:eastAsia="sl-SI"/>
        </w:rPr>
        <w:t>bo predal naročniku;</w:t>
      </w:r>
    </w:p>
    <w:p w14:paraId="643412E9" w14:textId="77777777" w:rsidR="00285641" w:rsidRPr="00A200A1" w:rsidRDefault="00285641" w:rsidP="00285641">
      <w:pPr>
        <w:widowControl w:val="0"/>
        <w:numPr>
          <w:ilvl w:val="0"/>
          <w:numId w:val="16"/>
        </w:numPr>
        <w:tabs>
          <w:tab w:val="num" w:pos="1080"/>
        </w:tabs>
        <w:suppressAutoHyphens/>
        <w:spacing w:after="0" w:line="240" w:lineRule="auto"/>
        <w:ind w:left="1080"/>
        <w:rPr>
          <w:rFonts w:asciiTheme="majorHAnsi" w:eastAsia="Arial Unicode MS" w:hAnsiTheme="majorHAnsi" w:cstheme="majorHAnsi"/>
          <w:kern w:val="1"/>
          <w:lang w:val="sl-SI" w:eastAsia="sl-SI"/>
        </w:rPr>
      </w:pPr>
      <w:r w:rsidRPr="00A200A1">
        <w:rPr>
          <w:rFonts w:asciiTheme="majorHAnsi" w:eastAsia="Arial Unicode MS" w:hAnsiTheme="majorHAnsi" w:cstheme="majorHAnsi"/>
          <w:iCs/>
          <w:kern w:val="1"/>
          <w:lang w:val="sl-SI" w:eastAsia="sl-SI"/>
        </w:rPr>
        <w:t xml:space="preserve">za odpravo napak, ugotovljenih s strani izvajalca ali s strani naročnika. </w:t>
      </w:r>
    </w:p>
    <w:p w14:paraId="3CC66B42" w14:textId="77777777" w:rsidR="00285641" w:rsidRPr="00A200A1" w:rsidRDefault="00285641" w:rsidP="00285641">
      <w:pPr>
        <w:widowControl w:val="0"/>
        <w:suppressAutoHyphens/>
        <w:spacing w:after="0" w:line="240" w:lineRule="auto"/>
        <w:ind w:left="1080"/>
        <w:rPr>
          <w:rFonts w:asciiTheme="majorHAnsi" w:eastAsia="Arial Unicode MS" w:hAnsiTheme="majorHAnsi" w:cstheme="majorHAnsi"/>
          <w:kern w:val="1"/>
          <w:lang w:val="sl-SI" w:eastAsia="sl-SI"/>
        </w:rPr>
      </w:pPr>
    </w:p>
    <w:p w14:paraId="230D8B0F" w14:textId="77777777" w:rsidR="00285641" w:rsidRPr="00A200A1" w:rsidRDefault="00285641" w:rsidP="00285641">
      <w:pPr>
        <w:widowControl w:val="0"/>
        <w:suppressAutoHyphens/>
        <w:spacing w:after="0" w:line="240" w:lineRule="auto"/>
        <w:ind w:left="284"/>
        <w:rPr>
          <w:rFonts w:asciiTheme="majorHAnsi" w:eastAsia="Arial Unicode MS" w:hAnsiTheme="majorHAnsi" w:cstheme="majorHAnsi"/>
          <w:iCs/>
          <w:kern w:val="1"/>
          <w:lang w:val="sl-SI" w:eastAsia="sl-SI"/>
        </w:rPr>
      </w:pPr>
      <w:r w:rsidRPr="00A200A1">
        <w:rPr>
          <w:rFonts w:asciiTheme="majorHAnsi" w:eastAsia="Arial Unicode MS" w:hAnsiTheme="majorHAnsi" w:cstheme="majorHAnsi"/>
          <w:iCs/>
          <w:kern w:val="1"/>
          <w:lang w:val="sl-SI" w:eastAsia="sl-SI"/>
        </w:rPr>
        <w:t xml:space="preserve">Vpišite kontaktne podatke  dežurne službe, ki jo zagotavljate: </w:t>
      </w:r>
    </w:p>
    <w:tbl>
      <w:tblPr>
        <w:tblStyle w:val="TableGrid"/>
        <w:tblW w:w="5000" w:type="pct"/>
        <w:tblLook w:val="04A0" w:firstRow="1" w:lastRow="0" w:firstColumn="1" w:lastColumn="0" w:noHBand="0" w:noVBand="1"/>
      </w:tblPr>
      <w:tblGrid>
        <w:gridCol w:w="5218"/>
        <w:gridCol w:w="4744"/>
      </w:tblGrid>
      <w:tr w:rsidR="00285641" w:rsidRPr="00A200A1" w14:paraId="7081ADAA" w14:textId="77777777" w:rsidTr="00B774B2">
        <w:trPr>
          <w:trHeight w:val="850"/>
        </w:trPr>
        <w:tc>
          <w:tcPr>
            <w:tcW w:w="2619" w:type="pct"/>
            <w:shd w:val="clear" w:color="auto" w:fill="FDB940"/>
            <w:vAlign w:val="center"/>
          </w:tcPr>
          <w:p w14:paraId="599C8E3F" w14:textId="77777777" w:rsidR="00285641" w:rsidRPr="00A200A1" w:rsidRDefault="00285641" w:rsidP="00B774B2">
            <w:pPr>
              <w:pStyle w:val="NoSpacing"/>
              <w:rPr>
                <w:rFonts w:asciiTheme="majorHAnsi" w:hAnsiTheme="majorHAnsi" w:cstheme="majorHAnsi"/>
                <w:lang w:val="sl-SI" w:eastAsia="sl-SI"/>
              </w:rPr>
            </w:pPr>
            <w:r w:rsidRPr="00A200A1">
              <w:rPr>
                <w:rFonts w:asciiTheme="majorHAnsi" w:hAnsiTheme="majorHAnsi" w:cstheme="majorHAnsi"/>
                <w:lang w:val="sl-SI" w:eastAsia="sl-SI"/>
              </w:rPr>
              <w:t>Kontaktni  podatki osebe, na katero se lahko naročnik obrne v primeru pritožbe (eskalacija)  za  posamezni primer prijavljene napake (vodja, skrbnik  ipd…):</w:t>
            </w:r>
          </w:p>
        </w:tc>
        <w:tc>
          <w:tcPr>
            <w:tcW w:w="2381" w:type="pct"/>
            <w:vAlign w:val="center"/>
          </w:tcPr>
          <w:p w14:paraId="6609F1E2" w14:textId="77777777" w:rsidR="00285641" w:rsidRPr="00A200A1" w:rsidRDefault="00285641" w:rsidP="00B774B2">
            <w:pPr>
              <w:pStyle w:val="NoSpacing"/>
              <w:rPr>
                <w:rFonts w:asciiTheme="majorHAnsi" w:hAnsiTheme="majorHAnsi" w:cstheme="majorHAnsi"/>
                <w:lang w:val="sl-SI" w:eastAsia="sl-SI"/>
              </w:rPr>
            </w:pPr>
            <w:r w:rsidRPr="00A200A1">
              <w:rPr>
                <w:rFonts w:asciiTheme="majorHAnsi" w:hAnsiTheme="majorHAnsi" w:cstheme="majorHAnsi"/>
                <w:lang w:val="sl-SI" w:eastAsia="sl-SI"/>
              </w:rPr>
              <w:t>Ime in priimek:</w:t>
            </w:r>
          </w:p>
          <w:p w14:paraId="269153A1" w14:textId="77777777" w:rsidR="00285641" w:rsidRPr="00A200A1" w:rsidRDefault="00285641" w:rsidP="00B774B2">
            <w:pPr>
              <w:pStyle w:val="NoSpacing"/>
              <w:rPr>
                <w:rFonts w:asciiTheme="majorHAnsi" w:hAnsiTheme="majorHAnsi" w:cstheme="majorHAnsi"/>
                <w:lang w:val="sl-SI" w:eastAsia="sl-SI"/>
              </w:rPr>
            </w:pPr>
            <w:r w:rsidRPr="00A200A1">
              <w:rPr>
                <w:rFonts w:asciiTheme="majorHAnsi" w:hAnsiTheme="majorHAnsi" w:cstheme="majorHAnsi"/>
                <w:lang w:val="sl-SI" w:eastAsia="sl-SI"/>
              </w:rPr>
              <w:t>Telefon:</w:t>
            </w:r>
          </w:p>
          <w:p w14:paraId="304209E0" w14:textId="77777777" w:rsidR="00285641" w:rsidRPr="00A200A1" w:rsidRDefault="00285641" w:rsidP="00B774B2">
            <w:pPr>
              <w:pStyle w:val="NoSpacing"/>
              <w:rPr>
                <w:rFonts w:asciiTheme="majorHAnsi" w:hAnsiTheme="majorHAnsi" w:cstheme="majorHAnsi"/>
                <w:lang w:val="sl-SI" w:eastAsia="sl-SI"/>
              </w:rPr>
            </w:pPr>
            <w:r w:rsidRPr="00A200A1">
              <w:rPr>
                <w:rFonts w:asciiTheme="majorHAnsi" w:hAnsiTheme="majorHAnsi" w:cstheme="majorHAnsi"/>
                <w:lang w:val="sl-SI" w:eastAsia="sl-SI"/>
              </w:rPr>
              <w:t>E-poštni naslov:</w:t>
            </w:r>
          </w:p>
        </w:tc>
      </w:tr>
      <w:tr w:rsidR="00285641" w:rsidRPr="00A200A1" w14:paraId="3B92FDC8" w14:textId="77777777" w:rsidTr="00B774B2">
        <w:trPr>
          <w:trHeight w:val="850"/>
        </w:trPr>
        <w:tc>
          <w:tcPr>
            <w:tcW w:w="2619" w:type="pct"/>
            <w:shd w:val="clear" w:color="auto" w:fill="FDB940"/>
            <w:vAlign w:val="center"/>
          </w:tcPr>
          <w:p w14:paraId="39F0440D" w14:textId="77777777" w:rsidR="00285641" w:rsidRPr="00A200A1" w:rsidRDefault="00285641" w:rsidP="00B774B2">
            <w:pPr>
              <w:pStyle w:val="NoSpacing"/>
              <w:rPr>
                <w:rFonts w:asciiTheme="majorHAnsi" w:hAnsiTheme="majorHAnsi" w:cstheme="majorHAnsi"/>
                <w:lang w:val="sl-SI" w:eastAsia="sl-SI"/>
              </w:rPr>
            </w:pPr>
            <w:r w:rsidRPr="00A200A1">
              <w:rPr>
                <w:rFonts w:asciiTheme="majorHAnsi" w:hAnsiTheme="majorHAnsi" w:cstheme="majorHAnsi"/>
                <w:lang w:val="sl-SI" w:eastAsia="sl-SI"/>
              </w:rPr>
              <w:t>E-poštni naslov na katerega naročnik prijavlja napake (24/7):</w:t>
            </w:r>
          </w:p>
        </w:tc>
        <w:tc>
          <w:tcPr>
            <w:tcW w:w="2381" w:type="pct"/>
            <w:vAlign w:val="center"/>
          </w:tcPr>
          <w:p w14:paraId="516F72C6" w14:textId="77777777" w:rsidR="00285641" w:rsidRPr="00A200A1" w:rsidRDefault="00285641" w:rsidP="00B774B2">
            <w:pPr>
              <w:pStyle w:val="NoSpacing"/>
              <w:rPr>
                <w:rFonts w:asciiTheme="majorHAnsi" w:hAnsiTheme="majorHAnsi" w:cstheme="majorHAnsi"/>
                <w:lang w:val="sl-SI" w:eastAsia="sl-SI"/>
              </w:rPr>
            </w:pPr>
          </w:p>
        </w:tc>
      </w:tr>
      <w:tr w:rsidR="00285641" w:rsidRPr="00A200A1" w14:paraId="0C5FA389" w14:textId="77777777" w:rsidTr="00B774B2">
        <w:trPr>
          <w:trHeight w:val="850"/>
        </w:trPr>
        <w:tc>
          <w:tcPr>
            <w:tcW w:w="2619" w:type="pct"/>
            <w:shd w:val="clear" w:color="auto" w:fill="FDB940"/>
            <w:vAlign w:val="center"/>
          </w:tcPr>
          <w:p w14:paraId="111EB20F" w14:textId="77777777" w:rsidR="00285641" w:rsidRPr="00A200A1" w:rsidRDefault="00285641" w:rsidP="00B774B2">
            <w:pPr>
              <w:pStyle w:val="NoSpacing"/>
              <w:rPr>
                <w:rFonts w:asciiTheme="majorHAnsi" w:hAnsiTheme="majorHAnsi" w:cstheme="majorHAnsi"/>
                <w:lang w:val="sl-SI" w:eastAsia="sl-SI"/>
              </w:rPr>
            </w:pPr>
            <w:r w:rsidRPr="00A200A1">
              <w:rPr>
                <w:rFonts w:asciiTheme="majorHAnsi" w:hAnsiTheme="majorHAnsi" w:cstheme="majorHAnsi"/>
                <w:lang w:val="sl-SI" w:eastAsia="sl-SI"/>
              </w:rPr>
              <w:t xml:space="preserve">Telefon za prijavo napak ob delovnikih v delovnem času   </w:t>
            </w:r>
          </w:p>
          <w:p w14:paraId="61A1991A" w14:textId="77777777" w:rsidR="00285641" w:rsidRPr="00A200A1" w:rsidRDefault="00285641" w:rsidP="00B774B2">
            <w:pPr>
              <w:pStyle w:val="NoSpacing"/>
              <w:rPr>
                <w:rFonts w:asciiTheme="majorHAnsi" w:hAnsiTheme="majorHAnsi" w:cstheme="majorHAnsi"/>
                <w:lang w:val="sl-SI" w:eastAsia="sl-SI"/>
              </w:rPr>
            </w:pPr>
            <w:r w:rsidRPr="00A200A1">
              <w:rPr>
                <w:rFonts w:asciiTheme="majorHAnsi" w:hAnsiTheme="majorHAnsi" w:cstheme="majorHAnsi"/>
                <w:lang w:val="sl-SI" w:eastAsia="sl-SI"/>
              </w:rPr>
              <w:t>(od 8:00 do 16:00 ure):</w:t>
            </w:r>
          </w:p>
        </w:tc>
        <w:tc>
          <w:tcPr>
            <w:tcW w:w="2381" w:type="pct"/>
            <w:vAlign w:val="center"/>
          </w:tcPr>
          <w:p w14:paraId="0F7B685E" w14:textId="77777777" w:rsidR="00285641" w:rsidRPr="00A200A1" w:rsidRDefault="00285641" w:rsidP="00B774B2">
            <w:pPr>
              <w:pStyle w:val="NoSpacing"/>
              <w:rPr>
                <w:rFonts w:asciiTheme="majorHAnsi" w:hAnsiTheme="majorHAnsi" w:cstheme="majorHAnsi"/>
                <w:lang w:val="sl-SI" w:eastAsia="sl-SI"/>
              </w:rPr>
            </w:pPr>
          </w:p>
        </w:tc>
      </w:tr>
      <w:tr w:rsidR="00285641" w:rsidRPr="00A200A1" w14:paraId="58EEF42F" w14:textId="77777777" w:rsidTr="00B774B2">
        <w:trPr>
          <w:trHeight w:val="850"/>
        </w:trPr>
        <w:tc>
          <w:tcPr>
            <w:tcW w:w="2619" w:type="pct"/>
            <w:shd w:val="clear" w:color="auto" w:fill="FDB940"/>
            <w:vAlign w:val="center"/>
          </w:tcPr>
          <w:p w14:paraId="4C1179E3" w14:textId="77777777" w:rsidR="00285641" w:rsidRPr="00A200A1" w:rsidRDefault="00285641" w:rsidP="00B774B2">
            <w:pPr>
              <w:pStyle w:val="NoSpacing"/>
              <w:rPr>
                <w:rFonts w:asciiTheme="majorHAnsi" w:hAnsiTheme="majorHAnsi" w:cstheme="majorHAnsi"/>
                <w:lang w:val="sl-SI" w:eastAsia="sl-SI"/>
              </w:rPr>
            </w:pPr>
            <w:r w:rsidRPr="00A200A1">
              <w:rPr>
                <w:rFonts w:asciiTheme="majorHAnsi" w:hAnsiTheme="majorHAnsi" w:cstheme="majorHAnsi"/>
                <w:lang w:val="sl-SI" w:eastAsia="sl-SI"/>
              </w:rPr>
              <w:t>Telefon za prijavo napak izven delovnega časa (24/7):</w:t>
            </w:r>
          </w:p>
        </w:tc>
        <w:tc>
          <w:tcPr>
            <w:tcW w:w="2381" w:type="pct"/>
            <w:vAlign w:val="center"/>
          </w:tcPr>
          <w:p w14:paraId="557DDF5E" w14:textId="77777777" w:rsidR="00285641" w:rsidRPr="00A200A1" w:rsidRDefault="00285641" w:rsidP="00B774B2">
            <w:pPr>
              <w:pStyle w:val="NoSpacing"/>
              <w:rPr>
                <w:rFonts w:asciiTheme="majorHAnsi" w:hAnsiTheme="majorHAnsi" w:cstheme="majorHAnsi"/>
                <w:lang w:val="sl-SI" w:eastAsia="sl-SI"/>
              </w:rPr>
            </w:pPr>
          </w:p>
        </w:tc>
      </w:tr>
      <w:tr w:rsidR="00285641" w:rsidRPr="00A200A1" w14:paraId="17F9A5CA" w14:textId="77777777" w:rsidTr="00B774B2">
        <w:trPr>
          <w:trHeight w:val="850"/>
        </w:trPr>
        <w:tc>
          <w:tcPr>
            <w:tcW w:w="2619" w:type="pct"/>
            <w:shd w:val="clear" w:color="auto" w:fill="FDB940"/>
            <w:vAlign w:val="center"/>
          </w:tcPr>
          <w:p w14:paraId="621AA383" w14:textId="77777777" w:rsidR="00285641" w:rsidRPr="00A200A1" w:rsidRDefault="00285641" w:rsidP="00B774B2">
            <w:pPr>
              <w:pStyle w:val="NoSpacing"/>
              <w:rPr>
                <w:rFonts w:asciiTheme="majorHAnsi" w:hAnsiTheme="majorHAnsi" w:cstheme="majorHAnsi"/>
                <w:lang w:val="sl-SI" w:eastAsia="sl-SI"/>
              </w:rPr>
            </w:pPr>
            <w:r w:rsidRPr="00A200A1">
              <w:rPr>
                <w:rFonts w:asciiTheme="majorHAnsi" w:hAnsiTheme="majorHAnsi" w:cstheme="majorHAnsi"/>
                <w:lang w:val="sl-SI" w:eastAsia="sl-SI"/>
              </w:rPr>
              <w:t>Napišite katere podatke mora prijavitelj napake navesti ob prijavi napake (poleg oznake, oz. identifikacije povezave):</w:t>
            </w:r>
          </w:p>
        </w:tc>
        <w:tc>
          <w:tcPr>
            <w:tcW w:w="2381" w:type="pct"/>
            <w:vAlign w:val="center"/>
          </w:tcPr>
          <w:p w14:paraId="32FFBCC5" w14:textId="77777777" w:rsidR="00285641" w:rsidRPr="00A200A1" w:rsidRDefault="00285641" w:rsidP="00B774B2">
            <w:pPr>
              <w:pStyle w:val="NoSpacing"/>
              <w:rPr>
                <w:rFonts w:asciiTheme="majorHAnsi" w:hAnsiTheme="majorHAnsi" w:cstheme="majorHAnsi"/>
                <w:lang w:val="sl-SI" w:eastAsia="sl-SI"/>
              </w:rPr>
            </w:pPr>
          </w:p>
        </w:tc>
      </w:tr>
    </w:tbl>
    <w:p w14:paraId="5F59F027" w14:textId="77777777" w:rsidR="00285641" w:rsidRPr="00A200A1" w:rsidRDefault="00285641" w:rsidP="00285641">
      <w:pPr>
        <w:widowControl w:val="0"/>
        <w:suppressAutoHyphens/>
        <w:spacing w:after="0" w:line="240" w:lineRule="auto"/>
        <w:ind w:left="1080"/>
        <w:rPr>
          <w:rFonts w:asciiTheme="majorHAnsi" w:eastAsia="Arial Unicode MS" w:hAnsiTheme="majorHAnsi" w:cstheme="majorHAnsi"/>
          <w:kern w:val="1"/>
          <w:lang w:val="sl-SI" w:eastAsia="sl-SI"/>
        </w:rPr>
      </w:pPr>
    </w:p>
    <w:p w14:paraId="185EE3BC" w14:textId="77777777" w:rsidR="00285641" w:rsidRPr="00A200A1" w:rsidRDefault="00285641" w:rsidP="00285641">
      <w:pPr>
        <w:widowControl w:val="0"/>
        <w:suppressAutoHyphens/>
        <w:spacing w:after="0" w:line="360" w:lineRule="auto"/>
        <w:jc w:val="both"/>
        <w:rPr>
          <w:rFonts w:asciiTheme="majorHAnsi" w:eastAsia="Arial Unicode MS" w:hAnsiTheme="majorHAnsi" w:cstheme="majorHAnsi"/>
          <w:kern w:val="1"/>
          <w:lang w:val="sl-SI" w:eastAsia="sl-SI"/>
        </w:rPr>
      </w:pPr>
    </w:p>
    <w:p w14:paraId="357B0E48" w14:textId="7E12A0A0" w:rsidR="00293AA2" w:rsidRPr="00A200A1" w:rsidRDefault="00285641" w:rsidP="00285641">
      <w:pPr>
        <w:pStyle w:val="NoSpacing"/>
        <w:numPr>
          <w:ilvl w:val="0"/>
          <w:numId w:val="18"/>
        </w:numPr>
        <w:ind w:left="567" w:hanging="425"/>
        <w:jc w:val="both"/>
        <w:rPr>
          <w:rFonts w:asciiTheme="majorHAnsi" w:hAnsiTheme="majorHAnsi" w:cstheme="majorHAnsi"/>
          <w:lang w:val="sl-SI" w:eastAsia="sl-SI"/>
        </w:rPr>
      </w:pPr>
      <w:r w:rsidRPr="00A200A1">
        <w:rPr>
          <w:rFonts w:asciiTheme="majorHAnsi" w:hAnsiTheme="majorHAnsi" w:cstheme="majorHAnsi"/>
          <w:lang w:val="sl-SI" w:eastAsia="sl-SI"/>
        </w:rPr>
        <w:t xml:space="preserve">Izvajalec bo predana optična vlakna ves čas </w:t>
      </w:r>
      <w:r w:rsidR="00293AA2" w:rsidRPr="00A200A1">
        <w:rPr>
          <w:rFonts w:asciiTheme="majorHAnsi" w:hAnsiTheme="majorHAnsi" w:cstheme="majorHAnsi"/>
          <w:lang w:val="sl-SI" w:eastAsia="sl-SI"/>
        </w:rPr>
        <w:t>trajanja IRU</w:t>
      </w:r>
      <w:r w:rsidRPr="00A200A1">
        <w:rPr>
          <w:rFonts w:asciiTheme="majorHAnsi" w:hAnsiTheme="majorHAnsi" w:cstheme="majorHAnsi"/>
          <w:lang w:val="sl-SI" w:eastAsia="sl-SI"/>
        </w:rPr>
        <w:t xml:space="preserve"> vzdrževal tako, da bodo ves čas ustrezala minimalnim tehničnim zahtevam, določenim v specifikacijah.</w:t>
      </w:r>
    </w:p>
    <w:p w14:paraId="0B53556D" w14:textId="48960878" w:rsidR="00285641" w:rsidRPr="00A200A1" w:rsidRDefault="00285641" w:rsidP="00A7464D">
      <w:pPr>
        <w:pStyle w:val="NoSpacing"/>
        <w:ind w:left="567"/>
        <w:jc w:val="both"/>
        <w:rPr>
          <w:rFonts w:asciiTheme="majorHAnsi" w:hAnsiTheme="majorHAnsi" w:cstheme="majorHAnsi"/>
          <w:lang w:val="sl-SI" w:eastAsia="sl-SI"/>
        </w:rPr>
      </w:pPr>
      <w:r w:rsidRPr="00A200A1">
        <w:rPr>
          <w:rFonts w:asciiTheme="majorHAnsi" w:hAnsiTheme="majorHAnsi" w:cstheme="majorHAnsi"/>
          <w:lang w:val="sl-SI" w:eastAsia="sl-SI"/>
        </w:rPr>
        <w:t xml:space="preserve"> </w:t>
      </w:r>
    </w:p>
    <w:p w14:paraId="1700FDEF" w14:textId="4CDFBBCB" w:rsidR="00285641" w:rsidRPr="00A200A1" w:rsidRDefault="00285641" w:rsidP="00285641">
      <w:pPr>
        <w:pStyle w:val="NoSpacing"/>
        <w:numPr>
          <w:ilvl w:val="0"/>
          <w:numId w:val="18"/>
        </w:numPr>
        <w:ind w:left="567" w:hanging="425"/>
        <w:jc w:val="both"/>
        <w:rPr>
          <w:rFonts w:asciiTheme="majorHAnsi" w:hAnsiTheme="majorHAnsi" w:cstheme="majorHAnsi"/>
          <w:lang w:val="sl-SI" w:eastAsia="sl-SI"/>
        </w:rPr>
      </w:pPr>
      <w:bookmarkStart w:id="1" w:name="_Hlk97841696"/>
      <w:r w:rsidRPr="00A200A1">
        <w:rPr>
          <w:rFonts w:asciiTheme="majorHAnsi" w:hAnsiTheme="majorHAnsi" w:cstheme="majorHAnsi"/>
          <w:lang w:val="sl-SI" w:eastAsia="sl-SI"/>
        </w:rPr>
        <w:t>Vzdrževalna dela na optični infrastrukturi izvajalca, ki bodo lahko začasno povzročila neizpolnjevanje minimalnih tehničnih zahtev v specifikacijah, bo izvajalec najavil naročnikovi nadzorni službi med delovnim časom  (8:00–16:00) vsaj dva (2) delovna dneva pred načrtovanim vzdrževalnim posegom, če jih bo izvajal med 20:00 in 8:00 uro zjutraj ali ob nedelovnikih. Če bo izvajalec vzdrževalna dela izvajal ob delovnikih med 8:00 in 20:00 uro, pa mora vzdrževalna dela uskladiti s kontaktnimi osebami naročnika vsaj tri (3) delovne dneve pred izvedbo.</w:t>
      </w:r>
    </w:p>
    <w:p w14:paraId="2D44F1BD" w14:textId="77777777" w:rsidR="00293AA2" w:rsidRPr="00A200A1" w:rsidRDefault="00293AA2" w:rsidP="00A7464D">
      <w:pPr>
        <w:pStyle w:val="ListParagraph"/>
        <w:rPr>
          <w:rFonts w:asciiTheme="majorHAnsi" w:hAnsiTheme="majorHAnsi" w:cstheme="majorHAnsi"/>
          <w:lang w:val="sl-SI" w:eastAsia="sl-SI"/>
        </w:rPr>
      </w:pPr>
    </w:p>
    <w:p w14:paraId="1C1A6A4E" w14:textId="77777777" w:rsidR="00285641" w:rsidRPr="00A200A1" w:rsidRDefault="00285641" w:rsidP="00285641">
      <w:pPr>
        <w:pStyle w:val="NoSpacing"/>
        <w:numPr>
          <w:ilvl w:val="0"/>
          <w:numId w:val="18"/>
        </w:numPr>
        <w:ind w:left="567" w:hanging="425"/>
        <w:rPr>
          <w:rFonts w:asciiTheme="majorHAnsi" w:hAnsiTheme="majorHAnsi" w:cstheme="majorHAnsi"/>
          <w:lang w:val="sl-SI" w:eastAsia="sl-SI"/>
        </w:rPr>
      </w:pPr>
      <w:r w:rsidRPr="00A200A1">
        <w:rPr>
          <w:rFonts w:asciiTheme="majorHAnsi" w:hAnsiTheme="majorHAnsi" w:cstheme="majorHAnsi"/>
          <w:lang w:val="sl-SI" w:eastAsia="sl-SI"/>
        </w:rPr>
        <w:t xml:space="preserve">Najava vzdrževalnih del mora biti preko e-pošte na naslov naročnika: </w:t>
      </w:r>
    </w:p>
    <w:p w14:paraId="3C6CF9D1" w14:textId="77777777" w:rsidR="00285641" w:rsidRPr="00A200A1" w:rsidRDefault="00285641" w:rsidP="00285641">
      <w:pPr>
        <w:pStyle w:val="NoSpacing"/>
        <w:ind w:left="720"/>
        <w:rPr>
          <w:rFonts w:asciiTheme="majorHAnsi" w:hAnsiTheme="majorHAnsi" w:cstheme="majorHAnsi"/>
          <w:lang w:val="sl-SI" w:eastAsia="sl-SI"/>
        </w:rPr>
      </w:pPr>
    </w:p>
    <w:tbl>
      <w:tblPr>
        <w:tblStyle w:val="TableGrid"/>
        <w:tblW w:w="3535" w:type="pct"/>
        <w:tblInd w:w="607" w:type="dxa"/>
        <w:tblLook w:val="04A0" w:firstRow="1" w:lastRow="0" w:firstColumn="1" w:lastColumn="0" w:noHBand="0" w:noVBand="1"/>
      </w:tblPr>
      <w:tblGrid>
        <w:gridCol w:w="7043"/>
      </w:tblGrid>
      <w:tr w:rsidR="00285641" w:rsidRPr="00A200A1" w14:paraId="369FFDFF" w14:textId="77777777" w:rsidTr="00B774B2">
        <w:tc>
          <w:tcPr>
            <w:tcW w:w="5000" w:type="pct"/>
            <w:shd w:val="clear" w:color="auto" w:fill="FFF2CC"/>
          </w:tcPr>
          <w:p w14:paraId="3BB8ABB4" w14:textId="77777777" w:rsidR="00285641" w:rsidRPr="00A200A1" w:rsidRDefault="00285641" w:rsidP="00B774B2">
            <w:pPr>
              <w:pStyle w:val="NoSpacing"/>
              <w:rPr>
                <w:rFonts w:asciiTheme="majorHAnsi" w:hAnsiTheme="majorHAnsi" w:cstheme="majorHAnsi"/>
                <w:lang w:val="sl-SI" w:eastAsia="sl-SI"/>
              </w:rPr>
            </w:pPr>
            <w:r w:rsidRPr="00A200A1">
              <w:rPr>
                <w:rFonts w:asciiTheme="majorHAnsi" w:hAnsiTheme="majorHAnsi" w:cstheme="majorHAnsi"/>
                <w:lang w:val="sl-SI" w:eastAsia="sl-SI"/>
              </w:rPr>
              <w:t>E-mail:</w:t>
            </w:r>
          </w:p>
        </w:tc>
      </w:tr>
      <w:tr w:rsidR="00285641" w:rsidRPr="00A200A1" w14:paraId="51733D08" w14:textId="77777777" w:rsidTr="00B774B2">
        <w:tc>
          <w:tcPr>
            <w:tcW w:w="5000" w:type="pct"/>
          </w:tcPr>
          <w:p w14:paraId="32DFDECD" w14:textId="77777777" w:rsidR="00285641" w:rsidRPr="00A200A1" w:rsidRDefault="00285641" w:rsidP="00B774B2">
            <w:pPr>
              <w:pStyle w:val="NoSpacing"/>
              <w:rPr>
                <w:rFonts w:asciiTheme="majorHAnsi" w:hAnsiTheme="majorHAnsi" w:cstheme="majorHAnsi"/>
                <w:b/>
                <w:lang w:val="sl-SI" w:eastAsia="sl-SI"/>
              </w:rPr>
            </w:pPr>
          </w:p>
        </w:tc>
      </w:tr>
      <w:tr w:rsidR="00285641" w:rsidRPr="00A200A1" w14:paraId="10E2E2CD" w14:textId="77777777" w:rsidTr="00B774B2">
        <w:tc>
          <w:tcPr>
            <w:tcW w:w="5000" w:type="pct"/>
            <w:shd w:val="clear" w:color="auto" w:fill="FFF2CC"/>
          </w:tcPr>
          <w:p w14:paraId="4CF93E96" w14:textId="77777777" w:rsidR="00285641" w:rsidRPr="00A200A1" w:rsidRDefault="00285641" w:rsidP="00B774B2">
            <w:pPr>
              <w:pStyle w:val="NoSpacing"/>
              <w:rPr>
                <w:rFonts w:asciiTheme="majorHAnsi" w:hAnsiTheme="majorHAnsi" w:cstheme="majorHAnsi"/>
                <w:lang w:val="sl-SI" w:eastAsia="sl-SI"/>
              </w:rPr>
            </w:pPr>
            <w:r w:rsidRPr="00A200A1">
              <w:rPr>
                <w:rFonts w:asciiTheme="majorHAnsi" w:hAnsiTheme="majorHAnsi" w:cstheme="majorHAnsi"/>
                <w:lang w:val="sl-SI" w:eastAsia="sl-SI"/>
              </w:rPr>
              <w:t>v nujnih primerih pa lahko tudi preko telefona na:</w:t>
            </w:r>
          </w:p>
        </w:tc>
      </w:tr>
      <w:tr w:rsidR="00285641" w:rsidRPr="00A200A1" w14:paraId="4EA27842" w14:textId="77777777" w:rsidTr="00B774B2">
        <w:tc>
          <w:tcPr>
            <w:tcW w:w="5000" w:type="pct"/>
          </w:tcPr>
          <w:p w14:paraId="6B2391EF" w14:textId="77777777" w:rsidR="00285641" w:rsidRPr="00A200A1" w:rsidRDefault="00285641" w:rsidP="00B774B2">
            <w:pPr>
              <w:pStyle w:val="NoSpacing"/>
              <w:rPr>
                <w:rFonts w:asciiTheme="majorHAnsi" w:hAnsiTheme="majorHAnsi" w:cstheme="majorHAnsi"/>
                <w:b/>
                <w:lang w:val="sl-SI" w:eastAsia="sl-SI"/>
              </w:rPr>
            </w:pPr>
          </w:p>
        </w:tc>
      </w:tr>
      <w:tr w:rsidR="00285641" w:rsidRPr="00A200A1" w14:paraId="09859189" w14:textId="77777777" w:rsidTr="00B774B2">
        <w:tc>
          <w:tcPr>
            <w:tcW w:w="5000" w:type="pct"/>
          </w:tcPr>
          <w:p w14:paraId="49EC4E53" w14:textId="77777777" w:rsidR="00285641" w:rsidRPr="00A200A1" w:rsidRDefault="00285641" w:rsidP="00B774B2">
            <w:pPr>
              <w:pStyle w:val="NoSpacing"/>
              <w:rPr>
                <w:rFonts w:asciiTheme="majorHAnsi" w:hAnsiTheme="majorHAnsi" w:cstheme="majorHAnsi"/>
                <w:b/>
                <w:lang w:val="sl-SI" w:eastAsia="sl-SI"/>
              </w:rPr>
            </w:pPr>
          </w:p>
        </w:tc>
      </w:tr>
    </w:tbl>
    <w:p w14:paraId="642CDDE7" w14:textId="77777777" w:rsidR="00285641" w:rsidRPr="00A200A1" w:rsidRDefault="00285641" w:rsidP="00285641">
      <w:pPr>
        <w:pStyle w:val="NoSpacing"/>
        <w:ind w:left="851"/>
        <w:rPr>
          <w:rFonts w:asciiTheme="majorHAnsi" w:hAnsiTheme="majorHAnsi" w:cstheme="majorHAnsi"/>
          <w:b/>
          <w:lang w:val="sl-SI" w:eastAsia="sl-SI"/>
        </w:rPr>
      </w:pPr>
    </w:p>
    <w:p w14:paraId="2849DC68" w14:textId="77777777" w:rsidR="00285641" w:rsidRPr="00A200A1" w:rsidRDefault="00285641" w:rsidP="00285641">
      <w:pPr>
        <w:pStyle w:val="NoSpacing"/>
        <w:numPr>
          <w:ilvl w:val="0"/>
          <w:numId w:val="18"/>
        </w:numPr>
        <w:ind w:left="567" w:hanging="425"/>
        <w:jc w:val="both"/>
        <w:rPr>
          <w:rFonts w:asciiTheme="majorHAnsi" w:hAnsiTheme="majorHAnsi" w:cstheme="majorHAnsi"/>
          <w:b/>
          <w:lang w:val="sl-SI" w:eastAsia="sl-SI"/>
        </w:rPr>
      </w:pPr>
      <w:r w:rsidRPr="00A200A1">
        <w:rPr>
          <w:rFonts w:asciiTheme="majorHAnsi" w:hAnsiTheme="majorHAnsi" w:cstheme="majorHAnsi"/>
          <w:lang w:val="sl-SI" w:eastAsia="sl-SI"/>
        </w:rPr>
        <w:t xml:space="preserve">V primeru, da bo izvajalec zaradi vzdrževalnih del ali drugih nujnih posegov moral zamenjati ali spremeniti katero od predanih tras optike, mora o tem obvestiti naročnika, naročnik pa lahko po izvedeni spremembi zahteva nove meritve, ki so zahtevane za primopredajni zapisnik, ki bodo pokazale, da so karakteristike nove trase enake ali boljše kot karakteristike prvotne trase. Nove meritve opravi izvajalec na svoje stroške. Izvajalec mora naročniku na zahtevo predati popravljeno dokumentacijo, ki je zahtevana v zapisniku realizacije in popravljeno .kmz datoteko trase optike. </w:t>
      </w:r>
    </w:p>
    <w:p w14:paraId="3499546E" w14:textId="77777777" w:rsidR="00285641" w:rsidRPr="00A200A1" w:rsidRDefault="00285641" w:rsidP="00285641">
      <w:pPr>
        <w:pStyle w:val="NoSpacing"/>
        <w:numPr>
          <w:ilvl w:val="0"/>
          <w:numId w:val="18"/>
        </w:numPr>
        <w:ind w:left="567" w:hanging="425"/>
        <w:jc w:val="both"/>
        <w:rPr>
          <w:rFonts w:asciiTheme="majorHAnsi" w:hAnsiTheme="majorHAnsi" w:cstheme="majorHAnsi"/>
          <w:lang w:val="sl-SI" w:eastAsia="sl-SI"/>
        </w:rPr>
      </w:pPr>
      <w:r w:rsidRPr="00A200A1">
        <w:rPr>
          <w:rFonts w:asciiTheme="majorHAnsi" w:hAnsiTheme="majorHAnsi" w:cstheme="majorHAnsi"/>
          <w:lang w:val="sl-SI" w:eastAsia="sl-SI"/>
        </w:rPr>
        <w:lastRenderedPageBreak/>
        <w:t>Če izvajalec zagotavlja dežurno službo z zunanjim izvajalcem (podizvajalcem) in tekom veljavnosti pogodbe izvajalca zamenja, mora o tem nemudoma obvestiti naročnika (tako da prijavi novega podizvajalca ali opredeli, na kakšen način zagotavlja dežurno službo (npr. z lastnimi kadri).</w:t>
      </w:r>
    </w:p>
    <w:bookmarkEnd w:id="1"/>
    <w:p w14:paraId="7948C0D8" w14:textId="092187D7" w:rsidR="00285641" w:rsidRPr="00A200A1" w:rsidRDefault="00285641" w:rsidP="00285641">
      <w:pPr>
        <w:pStyle w:val="NoSpacing"/>
        <w:numPr>
          <w:ilvl w:val="0"/>
          <w:numId w:val="18"/>
        </w:numPr>
        <w:ind w:left="567" w:hanging="425"/>
        <w:jc w:val="both"/>
        <w:rPr>
          <w:rFonts w:asciiTheme="majorHAnsi" w:hAnsiTheme="majorHAnsi" w:cstheme="majorHAnsi"/>
          <w:lang w:val="sl-SI" w:eastAsia="sl-SI"/>
        </w:rPr>
      </w:pPr>
      <w:r w:rsidRPr="00A200A1">
        <w:rPr>
          <w:rFonts w:asciiTheme="majorHAnsi" w:hAnsiTheme="majorHAnsi" w:cstheme="majorHAnsi"/>
          <w:lang w:val="sl-SI" w:eastAsia="sl-SI"/>
        </w:rPr>
        <w:t xml:space="preserve">Naročnik bo v času trajanja </w:t>
      </w:r>
      <w:r w:rsidR="00E46684" w:rsidRPr="00A200A1">
        <w:rPr>
          <w:rFonts w:asciiTheme="majorHAnsi" w:hAnsiTheme="majorHAnsi" w:cstheme="majorHAnsi"/>
          <w:lang w:val="sl-SI" w:eastAsia="sl-SI"/>
        </w:rPr>
        <w:t xml:space="preserve">IRU </w:t>
      </w:r>
      <w:r w:rsidRPr="00A200A1">
        <w:rPr>
          <w:rFonts w:asciiTheme="majorHAnsi" w:hAnsiTheme="majorHAnsi" w:cstheme="majorHAnsi"/>
          <w:lang w:val="sl-SI" w:eastAsia="sl-SI"/>
        </w:rPr>
        <w:t>skrbel, da njegova oprema ne bo povzročila motnje ali  ogrožanje delovanja optičnega omrežja izvajalca.</w:t>
      </w:r>
    </w:p>
    <w:p w14:paraId="771B2A35" w14:textId="77777777" w:rsidR="00285641" w:rsidRPr="00A200A1" w:rsidRDefault="00285641" w:rsidP="00285641">
      <w:pPr>
        <w:pStyle w:val="NoSpacing"/>
        <w:ind w:left="567"/>
        <w:jc w:val="both"/>
        <w:rPr>
          <w:rFonts w:asciiTheme="majorHAnsi" w:hAnsiTheme="majorHAnsi" w:cstheme="majorHAnsi"/>
          <w:b/>
          <w:lang w:val="sl-SI" w:eastAsia="sl-SI"/>
        </w:rPr>
      </w:pPr>
    </w:p>
    <w:p w14:paraId="1702C3B2" w14:textId="1A836753" w:rsidR="004A6141" w:rsidRPr="00A200A1" w:rsidRDefault="00B63F12" w:rsidP="002F434E">
      <w:pPr>
        <w:pStyle w:val="ListParagraph"/>
        <w:widowControl w:val="0"/>
        <w:numPr>
          <w:ilvl w:val="0"/>
          <w:numId w:val="13"/>
        </w:numPr>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 xml:space="preserve">člen </w:t>
      </w:r>
    </w:p>
    <w:p w14:paraId="07886FC6" w14:textId="77777777" w:rsidR="00B63F12" w:rsidRPr="00A200A1" w:rsidRDefault="00B63F12" w:rsidP="00B63F12">
      <w:pPr>
        <w:widowControl w:val="0"/>
        <w:suppressAutoHyphens/>
        <w:spacing w:after="0" w:line="360" w:lineRule="auto"/>
        <w:jc w:val="center"/>
        <w:rPr>
          <w:rFonts w:asciiTheme="majorHAnsi" w:eastAsia="Arial Unicode MS" w:hAnsiTheme="majorHAnsi" w:cstheme="majorHAnsi"/>
          <w:bCs/>
          <w:kern w:val="1"/>
          <w:lang w:val="sl-SI" w:eastAsia="sl-SI"/>
        </w:rPr>
      </w:pPr>
      <w:r w:rsidRPr="00A200A1">
        <w:rPr>
          <w:rFonts w:asciiTheme="majorHAnsi" w:eastAsia="Arial Unicode MS" w:hAnsiTheme="majorHAnsi" w:cstheme="majorHAnsi"/>
          <w:bCs/>
          <w:kern w:val="1"/>
          <w:lang w:val="sl-SI" w:eastAsia="sl-SI"/>
        </w:rPr>
        <w:t>PRIJAVA NAPAK</w:t>
      </w:r>
    </w:p>
    <w:p w14:paraId="5CCF6BC1" w14:textId="100203AC" w:rsidR="00285641" w:rsidRPr="00A200A1" w:rsidRDefault="00285641" w:rsidP="00285641">
      <w:pPr>
        <w:widowControl w:val="0"/>
        <w:numPr>
          <w:ilvl w:val="0"/>
          <w:numId w:val="19"/>
        </w:numPr>
        <w:suppressAutoHyphens/>
        <w:spacing w:after="0" w:line="240" w:lineRule="auto"/>
        <w:ind w:left="567"/>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V kolikor bo na</w:t>
      </w:r>
      <w:r w:rsidR="00AE7E5D" w:rsidRPr="00A200A1">
        <w:rPr>
          <w:rFonts w:asciiTheme="majorHAnsi" w:eastAsia="Arial Unicode MS" w:hAnsiTheme="majorHAnsi" w:cstheme="majorHAnsi"/>
          <w:kern w:val="1"/>
          <w:lang w:val="sl-SI" w:eastAsia="sl-SI"/>
        </w:rPr>
        <w:t xml:space="preserve"> </w:t>
      </w:r>
      <w:r w:rsidRPr="00A200A1">
        <w:rPr>
          <w:rFonts w:asciiTheme="majorHAnsi" w:eastAsia="Arial Unicode MS" w:hAnsiTheme="majorHAnsi" w:cstheme="majorHAnsi"/>
          <w:kern w:val="1"/>
          <w:lang w:val="sl-SI" w:eastAsia="sl-SI"/>
        </w:rPr>
        <w:t>telekomunikacijskih storitvah</w:t>
      </w:r>
      <w:r w:rsidR="00AE7E5D" w:rsidRPr="00A200A1">
        <w:rPr>
          <w:rFonts w:asciiTheme="majorHAnsi" w:eastAsia="Arial Unicode MS" w:hAnsiTheme="majorHAnsi" w:cstheme="majorHAnsi"/>
          <w:kern w:val="1"/>
          <w:lang w:val="sl-SI" w:eastAsia="sl-SI"/>
        </w:rPr>
        <w:t xml:space="preserve"> na katerih bo imel naročnik IRU</w:t>
      </w:r>
      <w:r w:rsidRPr="00A200A1">
        <w:rPr>
          <w:rFonts w:asciiTheme="majorHAnsi" w:eastAsia="Arial Unicode MS" w:hAnsiTheme="majorHAnsi" w:cstheme="majorHAnsi"/>
          <w:kern w:val="1"/>
          <w:lang w:val="sl-SI" w:eastAsia="sl-SI"/>
        </w:rPr>
        <w:t xml:space="preserve"> prišlo do odstopanja od minimalnih tehničnih zahtev iz specifikacij ali do prekinitve (v nadaljevanju »izpad delovanja«),  bo naročnik dežurni službi izvajalca (navedeni v prejšnjem členu) prijavil napako preko svoje skupine za nadzor omrežja ali dežurnega za nadzor omrežja. </w:t>
      </w:r>
    </w:p>
    <w:p w14:paraId="1C65C1F4" w14:textId="77777777" w:rsidR="00285641" w:rsidRPr="00A200A1" w:rsidRDefault="00285641" w:rsidP="00285641">
      <w:pPr>
        <w:widowControl w:val="0"/>
        <w:numPr>
          <w:ilvl w:val="0"/>
          <w:numId w:val="19"/>
        </w:numPr>
        <w:suppressAutoHyphens/>
        <w:spacing w:after="0" w:line="240" w:lineRule="auto"/>
        <w:ind w:left="567"/>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Naročnik bo napako prijavil preko e-pošte na e-naslov dežurne službe izvajalca ali preko telefona na telefonske številke izvajalca, ki jih je izvajalec v ponudbi vpisal v tabelo v 9. členu te pogodbe.</w:t>
      </w:r>
    </w:p>
    <w:p w14:paraId="06CE6444" w14:textId="77777777" w:rsidR="00285641" w:rsidRPr="00A200A1" w:rsidRDefault="00285641" w:rsidP="00285641">
      <w:pPr>
        <w:widowControl w:val="0"/>
        <w:numPr>
          <w:ilvl w:val="0"/>
          <w:numId w:val="19"/>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 xml:space="preserve">Izvajalec zagotavlja naslednji </w:t>
      </w:r>
      <w:r w:rsidRPr="00A200A1">
        <w:rPr>
          <w:rFonts w:asciiTheme="majorHAnsi" w:eastAsia="Arial Unicode MS" w:hAnsiTheme="majorHAnsi" w:cstheme="majorHAnsi"/>
          <w:b/>
          <w:kern w:val="1"/>
          <w:lang w:val="sl-SI" w:eastAsia="sl-SI"/>
        </w:rPr>
        <w:t>odziv v primeru prijave napake</w:t>
      </w:r>
      <w:r w:rsidRPr="00A200A1">
        <w:rPr>
          <w:rFonts w:asciiTheme="majorHAnsi" w:eastAsia="Arial Unicode MS" w:hAnsiTheme="majorHAnsi" w:cstheme="majorHAnsi"/>
          <w:kern w:val="1"/>
          <w:lang w:val="sl-SI" w:eastAsia="sl-SI"/>
        </w:rPr>
        <w:t xml:space="preserve"> po dogovorjenem postopku:</w:t>
      </w:r>
    </w:p>
    <w:p w14:paraId="36E94824" w14:textId="77777777" w:rsidR="00285641" w:rsidRPr="00A200A1" w:rsidRDefault="00285641" w:rsidP="00285641">
      <w:pPr>
        <w:widowControl w:val="0"/>
        <w:numPr>
          <w:ilvl w:val="0"/>
          <w:numId w:val="20"/>
        </w:numPr>
        <w:tabs>
          <w:tab w:val="clear" w:pos="720"/>
        </w:tabs>
        <w:suppressAutoHyphens/>
        <w:spacing w:after="0" w:line="240" w:lineRule="auto"/>
        <w:ind w:left="993"/>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Povratno informacijo (načrtovani ukrepi), sporočeno po e-pošti ali po telefonu prijavitelju napake najkasneje v roku:</w:t>
      </w:r>
    </w:p>
    <w:p w14:paraId="2E8152D6" w14:textId="77777777" w:rsidR="00285641" w:rsidRPr="00A200A1" w:rsidRDefault="00285641" w:rsidP="00285641">
      <w:pPr>
        <w:widowControl w:val="0"/>
        <w:numPr>
          <w:ilvl w:val="1"/>
          <w:numId w:val="20"/>
        </w:numPr>
        <w:suppressAutoHyphens/>
        <w:spacing w:after="0" w:line="240" w:lineRule="auto"/>
        <w:ind w:left="1418"/>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ene (1) ure od časa prijave napake, ki je bila prijavljena ob delovnih dnevih, med delovnim časom (8:00 – 16:00).</w:t>
      </w:r>
    </w:p>
    <w:p w14:paraId="3253B9B4" w14:textId="77777777" w:rsidR="00285641" w:rsidRPr="00A200A1" w:rsidRDefault="00285641" w:rsidP="00285641">
      <w:pPr>
        <w:widowControl w:val="0"/>
        <w:numPr>
          <w:ilvl w:val="1"/>
          <w:numId w:val="20"/>
        </w:numPr>
        <w:suppressAutoHyphens/>
        <w:spacing w:after="0" w:line="240" w:lineRule="auto"/>
        <w:ind w:left="1418"/>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treh (3) ur od časa prijave napake, ki je bila prijavljena izven delovnega časa</w:t>
      </w:r>
    </w:p>
    <w:p w14:paraId="5107FFB0" w14:textId="77777777" w:rsidR="00285641" w:rsidRPr="00A200A1" w:rsidRDefault="00285641" w:rsidP="00285641">
      <w:pPr>
        <w:widowControl w:val="0"/>
        <w:numPr>
          <w:ilvl w:val="0"/>
          <w:numId w:val="20"/>
        </w:numPr>
        <w:tabs>
          <w:tab w:val="clear" w:pos="720"/>
        </w:tabs>
        <w:suppressAutoHyphens/>
        <w:spacing w:after="0" w:line="240" w:lineRule="auto"/>
        <w:ind w:left="993"/>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Čimprejšno odpravo napake.</w:t>
      </w:r>
    </w:p>
    <w:p w14:paraId="3AE8DFD9" w14:textId="77777777" w:rsidR="00285641" w:rsidRPr="00A200A1" w:rsidRDefault="00285641" w:rsidP="00285641">
      <w:pPr>
        <w:widowControl w:val="0"/>
        <w:numPr>
          <w:ilvl w:val="0"/>
          <w:numId w:val="20"/>
        </w:numPr>
        <w:tabs>
          <w:tab w:val="clear" w:pos="720"/>
        </w:tabs>
        <w:suppressAutoHyphens/>
        <w:spacing w:after="0" w:line="240" w:lineRule="auto"/>
        <w:ind w:left="993"/>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Takoj po odpravi napake telefonsko obvestilo prijavitelju napake, da je napaka odpravljena ali obvestilo o morebitnih dodatnih načrtovanih ukrepih, če je bila napaka odpravljena zgolj začasno v izogib daljšemu izpadu. Na osnovi navedenega telefonskega obvestila bo naročnikova služba za nadzor omrežja v najkrajšem možnem času preverila ali vse deluje enako kot pred prijavo napake.</w:t>
      </w:r>
    </w:p>
    <w:p w14:paraId="12E06AAA" w14:textId="77777777" w:rsidR="00285641" w:rsidRPr="00A200A1" w:rsidRDefault="00285641" w:rsidP="00285641">
      <w:pPr>
        <w:keepLines/>
        <w:widowControl w:val="0"/>
        <w:numPr>
          <w:ilvl w:val="0"/>
          <w:numId w:val="19"/>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 xml:space="preserve">Vse stroške odprave napake nosi izvajalec. </w:t>
      </w:r>
    </w:p>
    <w:p w14:paraId="44ADCEEE" w14:textId="251975F8" w:rsidR="00B63F12" w:rsidRPr="00A200A1" w:rsidRDefault="00B63F12" w:rsidP="00B63F12">
      <w:pPr>
        <w:keepLines/>
        <w:widowControl w:val="0"/>
        <w:suppressAutoHyphens/>
        <w:spacing w:after="0" w:line="240" w:lineRule="auto"/>
        <w:ind w:left="567"/>
        <w:jc w:val="both"/>
        <w:rPr>
          <w:rFonts w:asciiTheme="majorHAnsi" w:eastAsia="Arial Unicode MS" w:hAnsiTheme="majorHAnsi" w:cstheme="majorHAnsi"/>
          <w:kern w:val="1"/>
          <w:lang w:val="sl-SI" w:eastAsia="sl-SI"/>
        </w:rPr>
      </w:pPr>
    </w:p>
    <w:p w14:paraId="3E1F917A" w14:textId="77777777" w:rsidR="00B63F12" w:rsidRPr="00A200A1" w:rsidRDefault="00B63F12" w:rsidP="00B63F12">
      <w:pPr>
        <w:pStyle w:val="ListParagraph"/>
        <w:widowControl w:val="0"/>
        <w:spacing w:before="120" w:after="120" w:line="240" w:lineRule="auto"/>
        <w:rPr>
          <w:rFonts w:asciiTheme="majorHAnsi" w:hAnsiTheme="majorHAnsi" w:cstheme="majorHAnsi"/>
          <w:lang w:val="sl-SI"/>
        </w:rPr>
      </w:pPr>
    </w:p>
    <w:p w14:paraId="688E7ACD" w14:textId="77777777" w:rsidR="00B63F12" w:rsidRPr="00A200A1" w:rsidRDefault="00B63F12" w:rsidP="002F434E">
      <w:pPr>
        <w:pStyle w:val="ListParagraph"/>
        <w:widowControl w:val="0"/>
        <w:numPr>
          <w:ilvl w:val="0"/>
          <w:numId w:val="13"/>
        </w:numPr>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člen</w:t>
      </w:r>
    </w:p>
    <w:p w14:paraId="67229094" w14:textId="77777777" w:rsidR="00623A25" w:rsidRPr="00A200A1" w:rsidRDefault="00B63F12" w:rsidP="00623A25">
      <w:pPr>
        <w:widowControl w:val="0"/>
        <w:spacing w:after="120" w:line="240" w:lineRule="auto"/>
        <w:jc w:val="center"/>
        <w:rPr>
          <w:rFonts w:asciiTheme="majorHAnsi" w:hAnsiTheme="majorHAnsi" w:cstheme="majorHAnsi"/>
          <w:lang w:val="sl-SI"/>
        </w:rPr>
      </w:pPr>
      <w:r w:rsidRPr="00A200A1">
        <w:rPr>
          <w:rFonts w:asciiTheme="majorHAnsi" w:hAnsiTheme="majorHAnsi" w:cstheme="majorHAnsi"/>
          <w:lang w:val="sl-SI"/>
        </w:rPr>
        <w:t xml:space="preserve"> </w:t>
      </w:r>
      <w:r w:rsidR="00623A25" w:rsidRPr="00A200A1">
        <w:rPr>
          <w:rFonts w:asciiTheme="majorHAnsi" w:hAnsiTheme="majorHAnsi" w:cstheme="majorHAnsi"/>
          <w:lang w:val="sl-SI"/>
        </w:rPr>
        <w:t>ZAMUDA IN POGODBENA KAZEN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980"/>
        <w:gridCol w:w="5953"/>
        <w:gridCol w:w="1985"/>
      </w:tblGrid>
      <w:tr w:rsidR="00623A25" w:rsidRPr="00A200A1" w14:paraId="19C4D6B0" w14:textId="77777777" w:rsidTr="00623A25">
        <w:trPr>
          <w:trHeight w:val="20"/>
          <w:jc w:val="center"/>
        </w:trPr>
        <w:tc>
          <w:tcPr>
            <w:tcW w:w="9918" w:type="dxa"/>
            <w:gridSpan w:val="3"/>
            <w:shd w:val="clear" w:color="auto" w:fill="FDB940"/>
            <w:vAlign w:val="center"/>
          </w:tcPr>
          <w:p w14:paraId="3411610C" w14:textId="77777777" w:rsidR="00623A25" w:rsidRPr="00A200A1" w:rsidRDefault="00623A25" w:rsidP="002F434E">
            <w:pPr>
              <w:pStyle w:val="ListParagraph"/>
              <w:widowControl w:val="0"/>
              <w:numPr>
                <w:ilvl w:val="0"/>
                <w:numId w:val="21"/>
              </w:numPr>
              <w:spacing w:after="0" w:line="240" w:lineRule="auto"/>
              <w:rPr>
                <w:rFonts w:asciiTheme="majorHAnsi" w:hAnsiTheme="majorHAnsi" w:cstheme="majorHAnsi"/>
                <w:b/>
                <w:lang w:val="sl-SI"/>
              </w:rPr>
            </w:pPr>
            <w:r w:rsidRPr="00A200A1">
              <w:rPr>
                <w:rFonts w:asciiTheme="majorHAnsi" w:hAnsiTheme="majorHAnsi" w:cstheme="majorHAnsi"/>
                <w:b/>
                <w:lang w:val="sl-SI"/>
              </w:rPr>
              <w:t>PRIMOPREDAJA</w:t>
            </w:r>
          </w:p>
        </w:tc>
      </w:tr>
      <w:tr w:rsidR="00623A25" w:rsidRPr="00A200A1" w14:paraId="566ED1C9" w14:textId="77777777" w:rsidTr="00B96B56">
        <w:trPr>
          <w:trHeight w:val="20"/>
          <w:jc w:val="center"/>
        </w:trPr>
        <w:tc>
          <w:tcPr>
            <w:tcW w:w="1980" w:type="dxa"/>
            <w:vMerge w:val="restart"/>
            <w:shd w:val="clear" w:color="auto" w:fill="FDB940"/>
            <w:vAlign w:val="center"/>
          </w:tcPr>
          <w:p w14:paraId="2F6CE2CC" w14:textId="77777777" w:rsidR="00623A25" w:rsidRPr="00A200A1" w:rsidRDefault="00623A25" w:rsidP="00623A25">
            <w:pPr>
              <w:widowControl w:val="0"/>
              <w:spacing w:after="0" w:line="240" w:lineRule="auto"/>
              <w:rPr>
                <w:rFonts w:asciiTheme="majorHAnsi" w:hAnsiTheme="majorHAnsi" w:cstheme="majorHAnsi"/>
                <w:b/>
                <w:lang w:val="sl-SI"/>
              </w:rPr>
            </w:pPr>
            <w:r w:rsidRPr="00A200A1">
              <w:rPr>
                <w:rFonts w:asciiTheme="majorHAnsi" w:hAnsiTheme="majorHAnsi" w:cstheme="majorHAnsi"/>
                <w:b/>
                <w:lang w:val="sl-SI"/>
              </w:rPr>
              <w:t>Zamuda in pogodbena kazen</w:t>
            </w:r>
          </w:p>
        </w:tc>
        <w:tc>
          <w:tcPr>
            <w:tcW w:w="5953" w:type="dxa"/>
            <w:tcBorders>
              <w:bottom w:val="single" w:sz="4" w:space="0" w:color="auto"/>
            </w:tcBorders>
            <w:shd w:val="clear" w:color="auto" w:fill="FDB940"/>
            <w:vAlign w:val="center"/>
          </w:tcPr>
          <w:p w14:paraId="7F45832C" w14:textId="77777777" w:rsidR="00623A25" w:rsidRPr="00A200A1" w:rsidRDefault="00623A25" w:rsidP="00623A25">
            <w:pPr>
              <w:widowControl w:val="0"/>
              <w:spacing w:after="0" w:line="240" w:lineRule="auto"/>
              <w:jc w:val="center"/>
              <w:rPr>
                <w:rFonts w:asciiTheme="majorHAnsi" w:hAnsiTheme="majorHAnsi" w:cstheme="majorHAnsi"/>
                <w:b/>
                <w:lang w:val="sl-SI"/>
              </w:rPr>
            </w:pPr>
            <w:r w:rsidRPr="00A200A1">
              <w:rPr>
                <w:rFonts w:asciiTheme="majorHAnsi" w:hAnsiTheme="majorHAnsi" w:cstheme="majorHAnsi"/>
                <w:b/>
                <w:lang w:val="sl-SI"/>
              </w:rPr>
              <w:t>Višina</w:t>
            </w:r>
          </w:p>
        </w:tc>
        <w:tc>
          <w:tcPr>
            <w:tcW w:w="1985" w:type="dxa"/>
            <w:tcBorders>
              <w:bottom w:val="single" w:sz="4" w:space="0" w:color="auto"/>
            </w:tcBorders>
            <w:shd w:val="clear" w:color="auto" w:fill="FDB940"/>
            <w:vAlign w:val="center"/>
          </w:tcPr>
          <w:p w14:paraId="28C631BC" w14:textId="77777777" w:rsidR="00623A25" w:rsidRPr="00A200A1" w:rsidRDefault="00623A25" w:rsidP="00623A25">
            <w:pPr>
              <w:widowControl w:val="0"/>
              <w:spacing w:after="0" w:line="240" w:lineRule="auto"/>
              <w:jc w:val="center"/>
              <w:rPr>
                <w:rFonts w:asciiTheme="majorHAnsi" w:hAnsiTheme="majorHAnsi" w:cstheme="majorHAnsi"/>
                <w:b/>
                <w:lang w:val="sl-SI"/>
              </w:rPr>
            </w:pPr>
            <w:r w:rsidRPr="00A200A1">
              <w:rPr>
                <w:rFonts w:asciiTheme="majorHAnsi" w:hAnsiTheme="majorHAnsi" w:cstheme="majorHAnsi"/>
                <w:b/>
                <w:lang w:val="sl-SI"/>
              </w:rPr>
              <w:t>Maksimalna višina</w:t>
            </w:r>
          </w:p>
        </w:tc>
      </w:tr>
      <w:tr w:rsidR="00623A25" w:rsidRPr="00A200A1" w14:paraId="0E557E94" w14:textId="77777777" w:rsidTr="00B96B56">
        <w:trPr>
          <w:trHeight w:val="20"/>
          <w:jc w:val="center"/>
        </w:trPr>
        <w:tc>
          <w:tcPr>
            <w:tcW w:w="1980" w:type="dxa"/>
            <w:vMerge/>
            <w:shd w:val="clear" w:color="auto" w:fill="FAAA5A"/>
            <w:vAlign w:val="center"/>
          </w:tcPr>
          <w:p w14:paraId="7472F9B6" w14:textId="77777777" w:rsidR="00623A25" w:rsidRPr="00A200A1" w:rsidRDefault="00623A25" w:rsidP="00623A25">
            <w:pPr>
              <w:widowControl w:val="0"/>
              <w:spacing w:after="0" w:line="240" w:lineRule="auto"/>
              <w:rPr>
                <w:rFonts w:asciiTheme="majorHAnsi" w:hAnsiTheme="majorHAnsi" w:cstheme="majorHAnsi"/>
                <w:b/>
                <w:lang w:val="sl-SI"/>
              </w:rPr>
            </w:pPr>
          </w:p>
        </w:tc>
        <w:tc>
          <w:tcPr>
            <w:tcW w:w="5953" w:type="dxa"/>
            <w:shd w:val="clear" w:color="auto" w:fill="FFF0D5"/>
            <w:vAlign w:val="center"/>
          </w:tcPr>
          <w:p w14:paraId="77FF8842" w14:textId="7906DDDF" w:rsidR="00FE352A" w:rsidRPr="00A200A1" w:rsidRDefault="00623A25" w:rsidP="00623A25">
            <w:pPr>
              <w:widowControl w:val="0"/>
              <w:spacing w:after="0" w:line="240" w:lineRule="auto"/>
              <w:jc w:val="both"/>
              <w:rPr>
                <w:rFonts w:asciiTheme="majorHAnsi" w:hAnsiTheme="majorHAnsi" w:cstheme="majorHAnsi"/>
                <w:lang w:val="sl-SI"/>
              </w:rPr>
            </w:pPr>
            <w:r w:rsidRPr="00A200A1">
              <w:rPr>
                <w:rFonts w:asciiTheme="majorHAnsi" w:hAnsiTheme="majorHAnsi" w:cstheme="majorHAnsi"/>
                <w:lang w:val="sl-SI"/>
              </w:rPr>
              <w:t xml:space="preserve">5% vrednosti </w:t>
            </w:r>
            <w:r w:rsidR="002F2B0E" w:rsidRPr="00A200A1">
              <w:rPr>
                <w:rFonts w:asciiTheme="majorHAnsi" w:hAnsiTheme="majorHAnsi" w:cstheme="majorHAnsi"/>
                <w:lang w:val="sl-SI"/>
              </w:rPr>
              <w:t xml:space="preserve">od </w:t>
            </w:r>
            <w:r w:rsidR="0036204F" w:rsidRPr="00A200A1">
              <w:rPr>
                <w:rFonts w:asciiTheme="majorHAnsi" w:hAnsiTheme="majorHAnsi" w:cstheme="majorHAnsi"/>
                <w:lang w:val="sl-SI"/>
              </w:rPr>
              <w:t xml:space="preserve">preračunanega zneska za en </w:t>
            </w:r>
            <w:r w:rsidRPr="00A200A1">
              <w:rPr>
                <w:rFonts w:asciiTheme="majorHAnsi" w:hAnsiTheme="majorHAnsi" w:cstheme="majorHAnsi"/>
                <w:lang w:val="sl-SI"/>
              </w:rPr>
              <w:t>mese</w:t>
            </w:r>
            <w:r w:rsidR="0036204F" w:rsidRPr="00A200A1">
              <w:rPr>
                <w:rFonts w:asciiTheme="majorHAnsi" w:hAnsiTheme="majorHAnsi" w:cstheme="majorHAnsi"/>
                <w:lang w:val="sl-SI"/>
              </w:rPr>
              <w:t>c</w:t>
            </w:r>
            <w:r w:rsidRPr="00A200A1">
              <w:rPr>
                <w:rFonts w:asciiTheme="majorHAnsi" w:hAnsiTheme="majorHAnsi" w:cstheme="majorHAnsi"/>
                <w:lang w:val="sl-SI"/>
              </w:rPr>
              <w:t xml:space="preserve"> </w:t>
            </w:r>
            <w:r w:rsidR="0036204F" w:rsidRPr="00A200A1">
              <w:rPr>
                <w:rFonts w:asciiTheme="majorHAnsi" w:hAnsiTheme="majorHAnsi" w:cstheme="majorHAnsi"/>
                <w:lang w:val="sl-SI"/>
              </w:rPr>
              <w:t xml:space="preserve">od zneska </w:t>
            </w:r>
            <w:r w:rsidR="00E46684" w:rsidRPr="00A200A1">
              <w:rPr>
                <w:rFonts w:asciiTheme="majorHAnsi" w:hAnsiTheme="majorHAnsi" w:cstheme="majorHAnsi"/>
                <w:lang w:val="sl-SI"/>
              </w:rPr>
              <w:t xml:space="preserve">za IRU </w:t>
            </w:r>
            <w:r w:rsidR="0036204F" w:rsidRPr="00A200A1">
              <w:rPr>
                <w:rFonts w:asciiTheme="majorHAnsi" w:hAnsiTheme="majorHAnsi" w:cstheme="majorHAnsi"/>
                <w:lang w:val="sl-SI"/>
              </w:rPr>
              <w:t>za celotno obdobje</w:t>
            </w:r>
            <w:r w:rsidRPr="00A200A1">
              <w:rPr>
                <w:rFonts w:asciiTheme="majorHAnsi" w:hAnsiTheme="majorHAnsi" w:cstheme="majorHAnsi"/>
                <w:lang w:val="sl-SI"/>
              </w:rPr>
              <w:t xml:space="preserve"> v EUR brez DDV za vsak dan zamude</w:t>
            </w:r>
            <w:r w:rsidR="00FE352A" w:rsidRPr="00A200A1">
              <w:rPr>
                <w:rFonts w:asciiTheme="majorHAnsi" w:hAnsiTheme="majorHAnsi" w:cstheme="majorHAnsi"/>
                <w:lang w:val="sl-SI"/>
              </w:rPr>
              <w:t>. Preračunan znesek za en mesec dobimo iz formule:</w:t>
            </w:r>
          </w:p>
          <w:p w14:paraId="4A26E15D" w14:textId="77777777" w:rsidR="00B96B56" w:rsidRPr="00A200A1" w:rsidRDefault="00B96B56" w:rsidP="00623A25">
            <w:pPr>
              <w:widowControl w:val="0"/>
              <w:spacing w:after="0" w:line="240" w:lineRule="auto"/>
              <w:jc w:val="both"/>
              <w:rPr>
                <w:rFonts w:asciiTheme="majorHAnsi" w:hAnsiTheme="majorHAnsi" w:cstheme="majorHAnsi"/>
                <w:lang w:val="sl-SI"/>
              </w:rPr>
            </w:pPr>
          </w:p>
          <w:p w14:paraId="79E2B852" w14:textId="177AB50B" w:rsidR="00623A25" w:rsidRPr="00A200A1" w:rsidRDefault="00FE352A" w:rsidP="00623A25">
            <w:pPr>
              <w:widowControl w:val="0"/>
              <w:spacing w:after="0" w:line="240" w:lineRule="auto"/>
              <w:jc w:val="both"/>
              <w:rPr>
                <w:rFonts w:asciiTheme="majorHAnsi" w:hAnsiTheme="majorHAnsi" w:cstheme="majorHAnsi"/>
                <w:lang w:val="sl-SI"/>
              </w:rPr>
            </w:pPr>
            <w:r w:rsidRPr="00A200A1">
              <w:rPr>
                <w:rFonts w:asciiTheme="majorHAnsi" w:hAnsiTheme="majorHAnsi" w:cstheme="majorHAnsi"/>
                <w:lang w:val="sl-SI"/>
              </w:rPr>
              <w:t xml:space="preserve">[znesek </w:t>
            </w:r>
            <w:r w:rsidR="00E46684" w:rsidRPr="00A200A1">
              <w:rPr>
                <w:rFonts w:asciiTheme="majorHAnsi" w:hAnsiTheme="majorHAnsi" w:cstheme="majorHAnsi"/>
                <w:lang w:val="sl-SI"/>
              </w:rPr>
              <w:t>IRU</w:t>
            </w:r>
            <w:r w:rsidRPr="00A200A1">
              <w:rPr>
                <w:rFonts w:asciiTheme="majorHAnsi" w:hAnsiTheme="majorHAnsi" w:cstheme="majorHAnsi"/>
                <w:lang w:val="sl-SI"/>
              </w:rPr>
              <w:t xml:space="preserve"> za celotno obdobje]/( [celotno obdobje v letih] x 12)</w:t>
            </w:r>
          </w:p>
        </w:tc>
        <w:tc>
          <w:tcPr>
            <w:tcW w:w="1985" w:type="dxa"/>
            <w:shd w:val="clear" w:color="auto" w:fill="FFF0D5"/>
            <w:vAlign w:val="center"/>
          </w:tcPr>
          <w:p w14:paraId="09C60FB6" w14:textId="7CD2D07B" w:rsidR="00623A25" w:rsidRPr="00A200A1" w:rsidRDefault="0036204F" w:rsidP="00623A25">
            <w:pPr>
              <w:widowControl w:val="0"/>
              <w:spacing w:after="0" w:line="240" w:lineRule="auto"/>
              <w:jc w:val="center"/>
              <w:rPr>
                <w:rFonts w:asciiTheme="majorHAnsi" w:hAnsiTheme="majorHAnsi" w:cstheme="majorHAnsi"/>
                <w:lang w:val="sl-SI"/>
              </w:rPr>
            </w:pPr>
            <w:r w:rsidRPr="00A200A1">
              <w:rPr>
                <w:rFonts w:asciiTheme="majorHAnsi" w:hAnsiTheme="majorHAnsi" w:cstheme="majorHAnsi"/>
                <w:lang w:val="sl-SI"/>
              </w:rPr>
              <w:t>Vrednost zamude za 30 dni</w:t>
            </w:r>
          </w:p>
        </w:tc>
      </w:tr>
    </w:tbl>
    <w:p w14:paraId="59D1105F" w14:textId="77777777" w:rsidR="00A124E8" w:rsidRDefault="00A124E8"/>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980"/>
        <w:gridCol w:w="3544"/>
        <w:gridCol w:w="4394"/>
      </w:tblGrid>
      <w:tr w:rsidR="00623A25" w:rsidRPr="00A200A1" w14:paraId="077E4DFB" w14:textId="77777777" w:rsidTr="00623A25">
        <w:trPr>
          <w:trHeight w:val="20"/>
          <w:jc w:val="center"/>
        </w:trPr>
        <w:tc>
          <w:tcPr>
            <w:tcW w:w="9918" w:type="dxa"/>
            <w:gridSpan w:val="3"/>
            <w:shd w:val="clear" w:color="auto" w:fill="FDB940"/>
            <w:vAlign w:val="center"/>
          </w:tcPr>
          <w:p w14:paraId="00E5B5DB" w14:textId="77777777" w:rsidR="00623A25" w:rsidRPr="00A200A1" w:rsidRDefault="00623A25" w:rsidP="002F434E">
            <w:pPr>
              <w:pStyle w:val="ListParagraph"/>
              <w:widowControl w:val="0"/>
              <w:numPr>
                <w:ilvl w:val="0"/>
                <w:numId w:val="21"/>
              </w:numPr>
              <w:spacing w:after="0" w:line="240" w:lineRule="auto"/>
              <w:rPr>
                <w:rFonts w:asciiTheme="majorHAnsi" w:hAnsiTheme="majorHAnsi" w:cstheme="majorHAnsi"/>
                <w:b/>
                <w:lang w:val="sl-SI"/>
              </w:rPr>
            </w:pPr>
            <w:r w:rsidRPr="00A200A1">
              <w:rPr>
                <w:rFonts w:asciiTheme="majorHAnsi" w:hAnsiTheme="majorHAnsi" w:cstheme="majorHAnsi"/>
                <w:b/>
                <w:lang w:val="sl-SI"/>
              </w:rPr>
              <w:t>ODPRAVA NAPAK</w:t>
            </w:r>
          </w:p>
        </w:tc>
      </w:tr>
      <w:tr w:rsidR="00623A25" w:rsidRPr="00A200A1" w14:paraId="080AC661" w14:textId="77777777" w:rsidTr="00A124E8">
        <w:trPr>
          <w:trHeight w:val="20"/>
          <w:jc w:val="center"/>
        </w:trPr>
        <w:tc>
          <w:tcPr>
            <w:tcW w:w="1980" w:type="dxa"/>
            <w:vMerge w:val="restart"/>
            <w:shd w:val="clear" w:color="auto" w:fill="FDB940"/>
            <w:vAlign w:val="center"/>
          </w:tcPr>
          <w:p w14:paraId="13824B3D" w14:textId="77777777" w:rsidR="00623A25" w:rsidRPr="00A200A1" w:rsidRDefault="00623A25" w:rsidP="00623A25">
            <w:pPr>
              <w:widowControl w:val="0"/>
              <w:spacing w:after="0" w:line="240" w:lineRule="auto"/>
              <w:rPr>
                <w:rFonts w:asciiTheme="majorHAnsi" w:hAnsiTheme="majorHAnsi" w:cstheme="majorHAnsi"/>
                <w:b/>
                <w:lang w:val="sl-SI"/>
              </w:rPr>
            </w:pPr>
            <w:r w:rsidRPr="00A200A1">
              <w:rPr>
                <w:rFonts w:asciiTheme="majorHAnsi" w:hAnsiTheme="majorHAnsi" w:cstheme="majorHAnsi"/>
                <w:b/>
                <w:lang w:val="sl-SI"/>
              </w:rPr>
              <w:t>Zamuda in pogodbena kazen</w:t>
            </w:r>
          </w:p>
        </w:tc>
        <w:tc>
          <w:tcPr>
            <w:tcW w:w="3544" w:type="dxa"/>
            <w:tcBorders>
              <w:bottom w:val="single" w:sz="4" w:space="0" w:color="auto"/>
            </w:tcBorders>
            <w:shd w:val="clear" w:color="auto" w:fill="FDB940"/>
            <w:vAlign w:val="center"/>
          </w:tcPr>
          <w:p w14:paraId="088D12DB" w14:textId="77777777" w:rsidR="00623A25" w:rsidRPr="00A200A1" w:rsidRDefault="00623A25" w:rsidP="00623A25">
            <w:pPr>
              <w:widowControl w:val="0"/>
              <w:spacing w:after="0" w:line="240" w:lineRule="auto"/>
              <w:jc w:val="center"/>
              <w:rPr>
                <w:rFonts w:asciiTheme="majorHAnsi" w:hAnsiTheme="majorHAnsi" w:cstheme="majorHAnsi"/>
                <w:b/>
                <w:lang w:val="sl-SI"/>
              </w:rPr>
            </w:pPr>
            <w:r w:rsidRPr="00A200A1">
              <w:rPr>
                <w:rFonts w:asciiTheme="majorHAnsi" w:hAnsiTheme="majorHAnsi" w:cstheme="majorHAnsi"/>
                <w:b/>
                <w:lang w:val="sl-SI"/>
              </w:rPr>
              <w:t>Višina</w:t>
            </w:r>
          </w:p>
        </w:tc>
        <w:tc>
          <w:tcPr>
            <w:tcW w:w="4394" w:type="dxa"/>
            <w:tcBorders>
              <w:bottom w:val="single" w:sz="4" w:space="0" w:color="auto"/>
            </w:tcBorders>
            <w:shd w:val="clear" w:color="auto" w:fill="FDB940"/>
            <w:vAlign w:val="center"/>
          </w:tcPr>
          <w:p w14:paraId="2719136B" w14:textId="77777777" w:rsidR="00623A25" w:rsidRPr="00A200A1" w:rsidRDefault="00623A25" w:rsidP="00623A25">
            <w:pPr>
              <w:widowControl w:val="0"/>
              <w:spacing w:after="0" w:line="240" w:lineRule="auto"/>
              <w:jc w:val="center"/>
              <w:rPr>
                <w:rFonts w:asciiTheme="majorHAnsi" w:hAnsiTheme="majorHAnsi" w:cstheme="majorHAnsi"/>
                <w:b/>
                <w:lang w:val="sl-SI"/>
              </w:rPr>
            </w:pPr>
            <w:r w:rsidRPr="00A200A1">
              <w:rPr>
                <w:rFonts w:asciiTheme="majorHAnsi" w:hAnsiTheme="majorHAnsi" w:cstheme="majorHAnsi"/>
                <w:b/>
                <w:lang w:val="sl-SI"/>
              </w:rPr>
              <w:t>Maksimalna višina na obračunsko obdobje</w:t>
            </w:r>
          </w:p>
        </w:tc>
      </w:tr>
      <w:tr w:rsidR="00623A25" w:rsidRPr="00A200A1" w14:paraId="75692918" w14:textId="77777777" w:rsidTr="00A124E8">
        <w:trPr>
          <w:trHeight w:val="20"/>
          <w:jc w:val="center"/>
        </w:trPr>
        <w:tc>
          <w:tcPr>
            <w:tcW w:w="1980" w:type="dxa"/>
            <w:vMerge/>
            <w:shd w:val="clear" w:color="auto" w:fill="FAAA5A"/>
            <w:vAlign w:val="center"/>
          </w:tcPr>
          <w:p w14:paraId="2069328C" w14:textId="77777777" w:rsidR="00623A25" w:rsidRPr="00A200A1" w:rsidRDefault="00623A25" w:rsidP="00623A25">
            <w:pPr>
              <w:widowControl w:val="0"/>
              <w:spacing w:after="0" w:line="240" w:lineRule="auto"/>
              <w:rPr>
                <w:rFonts w:asciiTheme="majorHAnsi" w:hAnsiTheme="majorHAnsi" w:cstheme="majorHAnsi"/>
                <w:b/>
                <w:lang w:val="sl-SI"/>
              </w:rPr>
            </w:pPr>
          </w:p>
        </w:tc>
        <w:tc>
          <w:tcPr>
            <w:tcW w:w="3544" w:type="dxa"/>
            <w:vMerge w:val="restart"/>
            <w:shd w:val="clear" w:color="auto" w:fill="FFF0D5"/>
            <w:vAlign w:val="center"/>
          </w:tcPr>
          <w:p w14:paraId="7EC4E2A2" w14:textId="4087D03A" w:rsidR="00623A25" w:rsidRPr="00A200A1" w:rsidRDefault="00623A25" w:rsidP="00623A25">
            <w:pPr>
              <w:widowControl w:val="0"/>
              <w:spacing w:after="0" w:line="240" w:lineRule="auto"/>
              <w:jc w:val="both"/>
              <w:rPr>
                <w:rFonts w:asciiTheme="majorHAnsi" w:hAnsiTheme="majorHAnsi" w:cstheme="majorHAnsi"/>
                <w:lang w:val="sl-SI"/>
              </w:rPr>
            </w:pPr>
            <w:r w:rsidRPr="00A200A1">
              <w:rPr>
                <w:rFonts w:asciiTheme="majorHAnsi" w:hAnsiTheme="majorHAnsi" w:cstheme="majorHAnsi"/>
                <w:lang w:val="sl-SI"/>
              </w:rPr>
              <w:t xml:space="preserve">Od prijave napake, kar je dlje od </w:t>
            </w:r>
            <w:r w:rsidR="007472F3" w:rsidRPr="00A200A1">
              <w:rPr>
                <w:rFonts w:asciiTheme="majorHAnsi" w:hAnsiTheme="majorHAnsi" w:cstheme="majorHAnsi"/>
                <w:lang w:val="sl-SI"/>
              </w:rPr>
              <w:t>šestih</w:t>
            </w:r>
            <w:r w:rsidRPr="00A200A1">
              <w:rPr>
                <w:rFonts w:asciiTheme="majorHAnsi" w:hAnsiTheme="majorHAnsi" w:cstheme="majorHAnsi"/>
                <w:lang w:val="sl-SI"/>
              </w:rPr>
              <w:t xml:space="preserve"> </w:t>
            </w:r>
            <w:r w:rsidRPr="00A200A1">
              <w:rPr>
                <w:rFonts w:asciiTheme="majorHAnsi" w:hAnsiTheme="majorHAnsi" w:cstheme="majorHAnsi"/>
                <w:lang w:val="sl-SI"/>
              </w:rPr>
              <w:lastRenderedPageBreak/>
              <w:t>(</w:t>
            </w:r>
            <w:r w:rsidR="007472F3" w:rsidRPr="00A200A1">
              <w:rPr>
                <w:rFonts w:asciiTheme="majorHAnsi" w:hAnsiTheme="majorHAnsi" w:cstheme="majorHAnsi"/>
                <w:lang w:val="sl-SI"/>
              </w:rPr>
              <w:t>6</w:t>
            </w:r>
            <w:r w:rsidRPr="00A200A1">
              <w:rPr>
                <w:rFonts w:asciiTheme="majorHAnsi" w:hAnsiTheme="majorHAnsi" w:cstheme="majorHAnsi"/>
                <w:lang w:val="sl-SI"/>
              </w:rPr>
              <w:t xml:space="preserve">) ur od prijave napake: </w:t>
            </w:r>
          </w:p>
          <w:p w14:paraId="62376B21" w14:textId="0F7542B8" w:rsidR="00623A25" w:rsidRPr="00A200A1" w:rsidRDefault="007472F3" w:rsidP="00623A25">
            <w:pPr>
              <w:widowControl w:val="0"/>
              <w:spacing w:after="0" w:line="240" w:lineRule="auto"/>
              <w:jc w:val="both"/>
              <w:rPr>
                <w:rFonts w:asciiTheme="majorHAnsi" w:hAnsiTheme="majorHAnsi" w:cstheme="majorHAnsi"/>
                <w:lang w:val="sl-SI"/>
              </w:rPr>
            </w:pPr>
            <w:r w:rsidRPr="00A200A1">
              <w:rPr>
                <w:rFonts w:asciiTheme="majorHAnsi" w:hAnsiTheme="majorHAnsi" w:cstheme="majorHAnsi"/>
                <w:lang w:val="sl-SI"/>
              </w:rPr>
              <w:t>2,</w:t>
            </w:r>
            <w:r w:rsidR="00623A25" w:rsidRPr="00A200A1">
              <w:rPr>
                <w:rFonts w:asciiTheme="majorHAnsi" w:hAnsiTheme="majorHAnsi" w:cstheme="majorHAnsi"/>
                <w:lang w:val="sl-SI"/>
              </w:rPr>
              <w:t xml:space="preserve">5 % vrednosti </w:t>
            </w:r>
            <w:r w:rsidRPr="00A200A1">
              <w:rPr>
                <w:rFonts w:asciiTheme="majorHAnsi" w:hAnsiTheme="majorHAnsi" w:cstheme="majorHAnsi"/>
                <w:lang w:val="sl-SI"/>
              </w:rPr>
              <w:t xml:space="preserve">od 1/12 </w:t>
            </w:r>
            <w:r w:rsidR="00B96B56" w:rsidRPr="00A200A1">
              <w:rPr>
                <w:rFonts w:asciiTheme="majorHAnsi" w:hAnsiTheme="majorHAnsi" w:cstheme="majorHAnsi"/>
                <w:lang w:val="sl-SI"/>
              </w:rPr>
              <w:t xml:space="preserve">zneska za </w:t>
            </w:r>
            <w:r w:rsidRPr="00A200A1">
              <w:rPr>
                <w:rFonts w:asciiTheme="majorHAnsi" w:hAnsiTheme="majorHAnsi" w:cstheme="majorHAnsi"/>
                <w:lang w:val="sl-SI"/>
              </w:rPr>
              <w:t>letn</w:t>
            </w:r>
            <w:r w:rsidR="00B96B56" w:rsidRPr="00A200A1">
              <w:rPr>
                <w:rFonts w:asciiTheme="majorHAnsi" w:hAnsiTheme="majorHAnsi" w:cstheme="majorHAnsi"/>
                <w:lang w:val="sl-SI"/>
              </w:rPr>
              <w:t>o</w:t>
            </w:r>
            <w:r w:rsidRPr="00A200A1">
              <w:rPr>
                <w:rFonts w:asciiTheme="majorHAnsi" w:hAnsiTheme="majorHAnsi" w:cstheme="majorHAnsi"/>
                <w:lang w:val="sl-SI"/>
              </w:rPr>
              <w:t xml:space="preserve"> vzdrževanj</w:t>
            </w:r>
            <w:r w:rsidR="00B96B56" w:rsidRPr="00A200A1">
              <w:rPr>
                <w:rFonts w:asciiTheme="majorHAnsi" w:hAnsiTheme="majorHAnsi" w:cstheme="majorHAnsi"/>
                <w:lang w:val="sl-SI"/>
              </w:rPr>
              <w:t>e</w:t>
            </w:r>
            <w:r w:rsidRPr="00A200A1">
              <w:rPr>
                <w:rFonts w:asciiTheme="majorHAnsi" w:hAnsiTheme="majorHAnsi" w:cstheme="majorHAnsi"/>
                <w:lang w:val="sl-SI"/>
              </w:rPr>
              <w:t xml:space="preserve"> </w:t>
            </w:r>
            <w:r w:rsidR="00623A25" w:rsidRPr="00A200A1">
              <w:rPr>
                <w:rFonts w:asciiTheme="majorHAnsi" w:hAnsiTheme="majorHAnsi" w:cstheme="majorHAnsi"/>
                <w:lang w:val="sl-SI"/>
              </w:rPr>
              <w:t>za vsako nadaljnjo uro (</w:t>
            </w:r>
            <w:r w:rsidRPr="00A200A1">
              <w:rPr>
                <w:rFonts w:asciiTheme="majorHAnsi" w:hAnsiTheme="majorHAnsi" w:cstheme="majorHAnsi"/>
                <w:lang w:val="sl-SI"/>
              </w:rPr>
              <w:t>sedmo</w:t>
            </w:r>
            <w:r w:rsidR="00623A25" w:rsidRPr="00A200A1">
              <w:rPr>
                <w:rFonts w:asciiTheme="majorHAnsi" w:hAnsiTheme="majorHAnsi" w:cstheme="majorHAnsi"/>
                <w:lang w:val="sl-SI"/>
              </w:rPr>
              <w:t xml:space="preserve"> in naprej)</w:t>
            </w:r>
          </w:p>
        </w:tc>
        <w:tc>
          <w:tcPr>
            <w:tcW w:w="4394" w:type="dxa"/>
            <w:shd w:val="clear" w:color="auto" w:fill="FFF0D5"/>
            <w:vAlign w:val="center"/>
          </w:tcPr>
          <w:p w14:paraId="0315C668" w14:textId="41F5D2B4" w:rsidR="00623A25" w:rsidRPr="00A200A1" w:rsidRDefault="007472F3" w:rsidP="00623A25">
            <w:pPr>
              <w:widowControl w:val="0"/>
              <w:spacing w:after="0" w:line="240" w:lineRule="auto"/>
              <w:jc w:val="center"/>
              <w:rPr>
                <w:rFonts w:asciiTheme="majorHAnsi" w:hAnsiTheme="majorHAnsi" w:cstheme="majorHAnsi"/>
                <w:lang w:val="sl-SI"/>
              </w:rPr>
            </w:pPr>
            <w:r w:rsidRPr="00A200A1">
              <w:rPr>
                <w:rFonts w:asciiTheme="majorHAnsi" w:hAnsiTheme="majorHAnsi" w:cstheme="majorHAnsi"/>
                <w:lang w:val="sl-SI"/>
              </w:rPr>
              <w:lastRenderedPageBreak/>
              <w:t>V</w:t>
            </w:r>
            <w:r w:rsidR="00623A25" w:rsidRPr="00A200A1">
              <w:rPr>
                <w:rFonts w:asciiTheme="majorHAnsi" w:hAnsiTheme="majorHAnsi" w:cstheme="majorHAnsi"/>
                <w:lang w:val="sl-SI"/>
              </w:rPr>
              <w:t>rednost</w:t>
            </w:r>
            <w:r w:rsidRPr="00A200A1">
              <w:rPr>
                <w:rFonts w:asciiTheme="majorHAnsi" w:hAnsiTheme="majorHAnsi" w:cstheme="majorHAnsi"/>
                <w:lang w:val="sl-SI"/>
              </w:rPr>
              <w:t xml:space="preserve"> </w:t>
            </w:r>
            <w:r w:rsidR="0036204F" w:rsidRPr="00A200A1">
              <w:rPr>
                <w:rFonts w:asciiTheme="majorHAnsi" w:hAnsiTheme="majorHAnsi" w:cstheme="majorHAnsi"/>
                <w:lang w:val="sl-SI"/>
              </w:rPr>
              <w:t>1/2</w:t>
            </w:r>
            <w:r w:rsidR="00623A25" w:rsidRPr="00A200A1">
              <w:rPr>
                <w:rFonts w:asciiTheme="majorHAnsi" w:hAnsiTheme="majorHAnsi" w:cstheme="majorHAnsi"/>
                <w:lang w:val="sl-SI"/>
              </w:rPr>
              <w:t xml:space="preserve"> </w:t>
            </w:r>
            <w:r w:rsidRPr="00A200A1">
              <w:rPr>
                <w:rFonts w:asciiTheme="majorHAnsi" w:hAnsiTheme="majorHAnsi" w:cstheme="majorHAnsi"/>
                <w:lang w:val="sl-SI"/>
              </w:rPr>
              <w:t>letnega vzdrževanja</w:t>
            </w:r>
          </w:p>
        </w:tc>
      </w:tr>
      <w:tr w:rsidR="00623A25" w:rsidRPr="00A200A1" w14:paraId="6367F546" w14:textId="77777777" w:rsidTr="00A124E8">
        <w:trPr>
          <w:trHeight w:val="20"/>
          <w:jc w:val="center"/>
        </w:trPr>
        <w:tc>
          <w:tcPr>
            <w:tcW w:w="1980" w:type="dxa"/>
            <w:vMerge/>
            <w:shd w:val="clear" w:color="auto" w:fill="FDB940"/>
            <w:vAlign w:val="center"/>
          </w:tcPr>
          <w:p w14:paraId="5E5A6918" w14:textId="77777777" w:rsidR="00623A25" w:rsidRPr="00A200A1" w:rsidRDefault="00623A25" w:rsidP="00623A25">
            <w:pPr>
              <w:widowControl w:val="0"/>
              <w:spacing w:after="0" w:line="240" w:lineRule="auto"/>
              <w:rPr>
                <w:rFonts w:asciiTheme="majorHAnsi" w:hAnsiTheme="majorHAnsi" w:cstheme="majorHAnsi"/>
                <w:b/>
                <w:lang w:val="sl-SI"/>
              </w:rPr>
            </w:pPr>
          </w:p>
        </w:tc>
        <w:tc>
          <w:tcPr>
            <w:tcW w:w="3544" w:type="dxa"/>
            <w:vMerge/>
            <w:shd w:val="clear" w:color="auto" w:fill="FFF0D5"/>
            <w:vAlign w:val="center"/>
          </w:tcPr>
          <w:p w14:paraId="4D7E935C" w14:textId="77777777" w:rsidR="00623A25" w:rsidRPr="00A200A1" w:rsidRDefault="00623A25" w:rsidP="00623A25">
            <w:pPr>
              <w:widowControl w:val="0"/>
              <w:spacing w:after="0" w:line="240" w:lineRule="auto"/>
              <w:jc w:val="both"/>
              <w:rPr>
                <w:rFonts w:asciiTheme="majorHAnsi" w:hAnsiTheme="majorHAnsi" w:cstheme="majorHAnsi"/>
                <w:lang w:val="sl-SI"/>
              </w:rPr>
            </w:pPr>
          </w:p>
        </w:tc>
        <w:tc>
          <w:tcPr>
            <w:tcW w:w="4394" w:type="dxa"/>
            <w:shd w:val="clear" w:color="auto" w:fill="FDB940"/>
            <w:vAlign w:val="center"/>
          </w:tcPr>
          <w:p w14:paraId="0BE821DE" w14:textId="77777777" w:rsidR="00623A25" w:rsidRPr="00A200A1" w:rsidRDefault="00623A25" w:rsidP="00623A25">
            <w:pPr>
              <w:widowControl w:val="0"/>
              <w:spacing w:after="0" w:line="240" w:lineRule="auto"/>
              <w:jc w:val="center"/>
              <w:rPr>
                <w:rFonts w:asciiTheme="majorHAnsi" w:hAnsiTheme="majorHAnsi" w:cstheme="majorHAnsi"/>
                <w:b/>
                <w:lang w:val="sl-SI"/>
              </w:rPr>
            </w:pPr>
            <w:r w:rsidRPr="00A200A1">
              <w:rPr>
                <w:rFonts w:asciiTheme="majorHAnsi" w:hAnsiTheme="majorHAnsi" w:cstheme="majorHAnsi"/>
                <w:b/>
                <w:lang w:val="sl-SI"/>
              </w:rPr>
              <w:t>Maksimalna višina za celotno trajanje pogodbe</w:t>
            </w:r>
          </w:p>
        </w:tc>
      </w:tr>
      <w:tr w:rsidR="00623A25" w:rsidRPr="00A200A1" w14:paraId="5D14FC90" w14:textId="77777777" w:rsidTr="00A124E8">
        <w:trPr>
          <w:trHeight w:val="20"/>
          <w:jc w:val="center"/>
        </w:trPr>
        <w:tc>
          <w:tcPr>
            <w:tcW w:w="1980" w:type="dxa"/>
            <w:vMerge/>
            <w:shd w:val="clear" w:color="auto" w:fill="FDB940"/>
            <w:vAlign w:val="center"/>
          </w:tcPr>
          <w:p w14:paraId="26395E0A" w14:textId="77777777" w:rsidR="00623A25" w:rsidRPr="00A200A1" w:rsidRDefault="00623A25" w:rsidP="00623A25">
            <w:pPr>
              <w:widowControl w:val="0"/>
              <w:spacing w:after="0" w:line="240" w:lineRule="auto"/>
              <w:rPr>
                <w:rFonts w:asciiTheme="majorHAnsi" w:hAnsiTheme="majorHAnsi" w:cstheme="majorHAnsi"/>
                <w:b/>
                <w:lang w:val="sl-SI"/>
              </w:rPr>
            </w:pPr>
          </w:p>
        </w:tc>
        <w:tc>
          <w:tcPr>
            <w:tcW w:w="3544" w:type="dxa"/>
            <w:vMerge/>
            <w:shd w:val="clear" w:color="auto" w:fill="FFF0D5"/>
            <w:vAlign w:val="center"/>
          </w:tcPr>
          <w:p w14:paraId="01D976C9" w14:textId="77777777" w:rsidR="00623A25" w:rsidRPr="00A200A1" w:rsidRDefault="00623A25" w:rsidP="00623A25">
            <w:pPr>
              <w:widowControl w:val="0"/>
              <w:spacing w:after="0" w:line="240" w:lineRule="auto"/>
              <w:jc w:val="both"/>
              <w:rPr>
                <w:rFonts w:asciiTheme="majorHAnsi" w:hAnsiTheme="majorHAnsi" w:cstheme="majorHAnsi"/>
                <w:lang w:val="sl-SI"/>
              </w:rPr>
            </w:pPr>
          </w:p>
        </w:tc>
        <w:tc>
          <w:tcPr>
            <w:tcW w:w="4394" w:type="dxa"/>
            <w:shd w:val="clear" w:color="auto" w:fill="FFF0D5"/>
            <w:vAlign w:val="center"/>
          </w:tcPr>
          <w:p w14:paraId="0EAEA5A2" w14:textId="24B3C289" w:rsidR="00623A25" w:rsidRPr="00A200A1" w:rsidRDefault="007472F3" w:rsidP="00623A25">
            <w:pPr>
              <w:widowControl w:val="0"/>
              <w:spacing w:after="0" w:line="240" w:lineRule="auto"/>
              <w:jc w:val="center"/>
              <w:rPr>
                <w:rFonts w:asciiTheme="majorHAnsi" w:hAnsiTheme="majorHAnsi" w:cstheme="majorHAnsi"/>
                <w:lang w:val="sl-SI"/>
              </w:rPr>
            </w:pPr>
            <w:r w:rsidRPr="00A200A1">
              <w:rPr>
                <w:rFonts w:asciiTheme="majorHAnsi" w:hAnsiTheme="majorHAnsi" w:cstheme="majorHAnsi"/>
                <w:lang w:val="sl-SI"/>
              </w:rPr>
              <w:t>½ vseh zneskov za letno vzdrževanje</w:t>
            </w:r>
          </w:p>
        </w:tc>
      </w:tr>
    </w:tbl>
    <w:p w14:paraId="092A0073" w14:textId="77777777" w:rsidR="00623A25" w:rsidRPr="00A200A1" w:rsidRDefault="00623A25" w:rsidP="00623A25">
      <w:pPr>
        <w:widowControl w:val="0"/>
        <w:spacing w:after="120" w:line="240" w:lineRule="auto"/>
        <w:jc w:val="center"/>
        <w:rPr>
          <w:rFonts w:asciiTheme="majorHAnsi" w:hAnsiTheme="majorHAnsi" w:cstheme="majorHAnsi"/>
          <w:lang w:val="sl-SI"/>
        </w:rPr>
      </w:pPr>
    </w:p>
    <w:p w14:paraId="2B5FF0FA" w14:textId="77777777" w:rsidR="00623A25" w:rsidRPr="00A200A1" w:rsidRDefault="00623A25" w:rsidP="002F434E">
      <w:pPr>
        <w:widowControl w:val="0"/>
        <w:numPr>
          <w:ilvl w:val="2"/>
          <w:numId w:val="22"/>
        </w:numPr>
        <w:spacing w:after="120" w:line="240" w:lineRule="auto"/>
        <w:ind w:left="567"/>
        <w:jc w:val="both"/>
        <w:rPr>
          <w:rFonts w:asciiTheme="majorHAnsi" w:hAnsiTheme="majorHAnsi" w:cstheme="majorHAnsi"/>
          <w:lang w:val="sl-SI"/>
        </w:rPr>
      </w:pPr>
      <w:r w:rsidRPr="00A200A1">
        <w:rPr>
          <w:rFonts w:asciiTheme="majorHAnsi" w:hAnsiTheme="majorHAnsi" w:cstheme="majorHAnsi"/>
          <w:lang w:val="sl-SI"/>
        </w:rPr>
        <w:t xml:space="preserve">V primeru, da izvajalec zamuja s </w:t>
      </w:r>
      <w:r w:rsidRPr="00A200A1">
        <w:rPr>
          <w:rFonts w:asciiTheme="majorHAnsi" w:hAnsiTheme="majorHAnsi" w:cstheme="majorHAnsi"/>
          <w:u w:val="single"/>
          <w:lang w:val="sl-SI"/>
        </w:rPr>
        <w:t>predajo</w:t>
      </w:r>
      <w:r w:rsidRPr="00A200A1">
        <w:rPr>
          <w:rFonts w:asciiTheme="majorHAnsi" w:hAnsiTheme="majorHAnsi" w:cstheme="majorHAnsi"/>
          <w:lang w:val="sl-SI"/>
        </w:rPr>
        <w:t xml:space="preserve"> iz razlogov, ki niso na strani naročnika ter ne gre za opravičeno zamudo, je dolžan plačati pogodbeno kazen.</w:t>
      </w:r>
    </w:p>
    <w:p w14:paraId="1AAC7F50" w14:textId="77777777" w:rsidR="00623A25" w:rsidRPr="00A200A1" w:rsidRDefault="00623A25" w:rsidP="002F434E">
      <w:pPr>
        <w:widowControl w:val="0"/>
        <w:numPr>
          <w:ilvl w:val="2"/>
          <w:numId w:val="22"/>
        </w:numPr>
        <w:spacing w:after="120" w:line="240" w:lineRule="auto"/>
        <w:ind w:left="567"/>
        <w:jc w:val="both"/>
        <w:rPr>
          <w:rFonts w:asciiTheme="majorHAnsi" w:hAnsiTheme="majorHAnsi" w:cstheme="majorHAnsi"/>
          <w:lang w:val="sl-SI"/>
        </w:rPr>
      </w:pPr>
      <w:r w:rsidRPr="00A200A1">
        <w:rPr>
          <w:rFonts w:asciiTheme="majorHAnsi" w:hAnsiTheme="majorHAnsi" w:cstheme="majorHAnsi"/>
          <w:lang w:val="sl-SI"/>
        </w:rPr>
        <w:t>Če bi škoda zaradi zamude presegla mejo, ki je v tej pogodbi določena kot največja vrednost pogodbene kazni, lahko naročnik zahteva povrnitev dejanske škode.</w:t>
      </w:r>
    </w:p>
    <w:p w14:paraId="669CE764" w14:textId="214DF399" w:rsidR="00623A25" w:rsidRPr="00A200A1" w:rsidRDefault="00623A25" w:rsidP="002F434E">
      <w:pPr>
        <w:widowControl w:val="0"/>
        <w:numPr>
          <w:ilvl w:val="2"/>
          <w:numId w:val="22"/>
        </w:numPr>
        <w:spacing w:after="120" w:line="240" w:lineRule="auto"/>
        <w:ind w:left="567"/>
        <w:jc w:val="both"/>
        <w:rPr>
          <w:rFonts w:asciiTheme="majorHAnsi" w:hAnsiTheme="majorHAnsi" w:cstheme="majorHAnsi"/>
          <w:lang w:val="sl-SI"/>
        </w:rPr>
      </w:pPr>
      <w:r w:rsidRPr="00A200A1">
        <w:rPr>
          <w:rFonts w:asciiTheme="majorHAnsi" w:hAnsiTheme="majorHAnsi" w:cstheme="majorHAnsi"/>
          <w:lang w:val="sl-SI"/>
        </w:rPr>
        <w:t xml:space="preserve">V kolikor naročnik na optičnih vlaknih </w:t>
      </w:r>
      <w:r w:rsidR="00AE7E5D" w:rsidRPr="00A200A1">
        <w:rPr>
          <w:rFonts w:asciiTheme="majorHAnsi" w:hAnsiTheme="majorHAnsi" w:cstheme="majorHAnsi"/>
          <w:lang w:val="sl-SI"/>
        </w:rPr>
        <w:t xml:space="preserve">na katerih ima IRU </w:t>
      </w:r>
      <w:r w:rsidRPr="00A200A1">
        <w:rPr>
          <w:rFonts w:asciiTheme="majorHAnsi" w:hAnsiTheme="majorHAnsi" w:cstheme="majorHAnsi"/>
          <w:u w:val="single"/>
          <w:lang w:val="sl-SI"/>
        </w:rPr>
        <w:t>prijavi napako</w:t>
      </w:r>
      <w:r w:rsidRPr="00A200A1">
        <w:rPr>
          <w:rFonts w:asciiTheme="majorHAnsi" w:hAnsiTheme="majorHAnsi" w:cstheme="majorHAnsi"/>
          <w:lang w:val="sl-SI"/>
        </w:rPr>
        <w:t xml:space="preserve">, ki pomeni odstopanje od minimalnih tehničnih zahtev iz specifikacij in </w:t>
      </w:r>
      <w:r w:rsidRPr="00A200A1">
        <w:rPr>
          <w:rFonts w:asciiTheme="majorHAnsi" w:hAnsiTheme="majorHAnsi" w:cstheme="majorHAnsi"/>
          <w:u w:val="single"/>
          <w:lang w:val="sl-SI"/>
        </w:rPr>
        <w:t xml:space="preserve">ta napaka traja več kot </w:t>
      </w:r>
      <w:r w:rsidR="001C5F96" w:rsidRPr="00A200A1">
        <w:rPr>
          <w:rFonts w:asciiTheme="majorHAnsi" w:hAnsiTheme="majorHAnsi" w:cstheme="majorHAnsi"/>
          <w:u w:val="single"/>
          <w:lang w:val="sl-SI"/>
        </w:rPr>
        <w:t>šest</w:t>
      </w:r>
      <w:r w:rsidRPr="00A200A1">
        <w:rPr>
          <w:rFonts w:asciiTheme="majorHAnsi" w:hAnsiTheme="majorHAnsi" w:cstheme="majorHAnsi"/>
          <w:u w:val="single"/>
          <w:lang w:val="sl-SI"/>
        </w:rPr>
        <w:t xml:space="preserve"> (</w:t>
      </w:r>
      <w:r w:rsidR="001C5F96" w:rsidRPr="00A200A1">
        <w:rPr>
          <w:rFonts w:asciiTheme="majorHAnsi" w:hAnsiTheme="majorHAnsi" w:cstheme="majorHAnsi"/>
          <w:u w:val="single"/>
          <w:lang w:val="sl-SI"/>
        </w:rPr>
        <w:t>6</w:t>
      </w:r>
      <w:r w:rsidRPr="00A200A1">
        <w:rPr>
          <w:rFonts w:asciiTheme="majorHAnsi" w:hAnsiTheme="majorHAnsi" w:cstheme="majorHAnsi"/>
          <w:u w:val="single"/>
          <w:lang w:val="sl-SI"/>
        </w:rPr>
        <w:t>) ur</w:t>
      </w:r>
      <w:r w:rsidRPr="00A200A1">
        <w:rPr>
          <w:rFonts w:asciiTheme="majorHAnsi" w:hAnsiTheme="majorHAnsi" w:cstheme="majorHAnsi"/>
          <w:lang w:val="sl-SI"/>
        </w:rPr>
        <w:t xml:space="preserve">, se </w:t>
      </w:r>
      <w:r w:rsidR="001C5F96" w:rsidRPr="00A200A1">
        <w:rPr>
          <w:rFonts w:asciiTheme="majorHAnsi" w:hAnsiTheme="majorHAnsi" w:cstheme="majorHAnsi"/>
          <w:lang w:val="sl-SI"/>
        </w:rPr>
        <w:t xml:space="preserve">znesek za letno vzdrževanje </w:t>
      </w:r>
      <w:r w:rsidRPr="00A200A1">
        <w:rPr>
          <w:rFonts w:asciiTheme="majorHAnsi" w:hAnsiTheme="majorHAnsi" w:cstheme="majorHAnsi"/>
          <w:lang w:val="sl-SI"/>
        </w:rPr>
        <w:t xml:space="preserve">zmanjša za </w:t>
      </w:r>
      <w:r w:rsidR="001C5F96" w:rsidRPr="00A200A1">
        <w:rPr>
          <w:rFonts w:asciiTheme="majorHAnsi" w:hAnsiTheme="majorHAnsi" w:cstheme="majorHAnsi"/>
          <w:lang w:val="sl-SI"/>
        </w:rPr>
        <w:t>2,</w:t>
      </w:r>
      <w:r w:rsidRPr="00A200A1">
        <w:rPr>
          <w:rFonts w:asciiTheme="majorHAnsi" w:hAnsiTheme="majorHAnsi" w:cstheme="majorHAnsi"/>
          <w:lang w:val="sl-SI"/>
        </w:rPr>
        <w:t xml:space="preserve">5% </w:t>
      </w:r>
      <w:r w:rsidR="001C5F96" w:rsidRPr="00A200A1">
        <w:rPr>
          <w:rFonts w:asciiTheme="majorHAnsi" w:hAnsiTheme="majorHAnsi" w:cstheme="majorHAnsi"/>
          <w:lang w:val="sl-SI"/>
        </w:rPr>
        <w:t xml:space="preserve">od 1/12 </w:t>
      </w:r>
      <w:r w:rsidR="00B96B56" w:rsidRPr="00A200A1">
        <w:rPr>
          <w:rFonts w:asciiTheme="majorHAnsi" w:hAnsiTheme="majorHAnsi" w:cstheme="majorHAnsi"/>
          <w:lang w:val="sl-SI"/>
        </w:rPr>
        <w:t xml:space="preserve">zneska za </w:t>
      </w:r>
      <w:r w:rsidR="001C5F96" w:rsidRPr="00A200A1">
        <w:rPr>
          <w:rFonts w:asciiTheme="majorHAnsi" w:hAnsiTheme="majorHAnsi" w:cstheme="majorHAnsi"/>
          <w:lang w:val="sl-SI"/>
        </w:rPr>
        <w:t>letn</w:t>
      </w:r>
      <w:r w:rsidR="00B96B56" w:rsidRPr="00A200A1">
        <w:rPr>
          <w:rFonts w:asciiTheme="majorHAnsi" w:hAnsiTheme="majorHAnsi" w:cstheme="majorHAnsi"/>
          <w:lang w:val="sl-SI"/>
        </w:rPr>
        <w:t>o</w:t>
      </w:r>
      <w:r w:rsidR="001C5F96" w:rsidRPr="00A200A1">
        <w:rPr>
          <w:rFonts w:asciiTheme="majorHAnsi" w:hAnsiTheme="majorHAnsi" w:cstheme="majorHAnsi"/>
          <w:lang w:val="sl-SI"/>
        </w:rPr>
        <w:t xml:space="preserve"> vzdrževanj</w:t>
      </w:r>
      <w:r w:rsidR="00B96B56" w:rsidRPr="00A200A1">
        <w:rPr>
          <w:rFonts w:asciiTheme="majorHAnsi" w:hAnsiTheme="majorHAnsi" w:cstheme="majorHAnsi"/>
          <w:lang w:val="sl-SI"/>
        </w:rPr>
        <w:t>e</w:t>
      </w:r>
      <w:r w:rsidR="001C5F96" w:rsidRPr="00A200A1">
        <w:rPr>
          <w:rFonts w:asciiTheme="majorHAnsi" w:hAnsiTheme="majorHAnsi" w:cstheme="majorHAnsi"/>
          <w:lang w:val="sl-SI"/>
        </w:rPr>
        <w:t xml:space="preserve"> </w:t>
      </w:r>
      <w:r w:rsidRPr="00A200A1">
        <w:rPr>
          <w:rFonts w:asciiTheme="majorHAnsi" w:hAnsiTheme="majorHAnsi" w:cstheme="majorHAnsi"/>
          <w:lang w:val="sl-SI"/>
        </w:rPr>
        <w:t xml:space="preserve">za vsako nadaljnjo uro trajanja napake, vendar največ do vrednosti </w:t>
      </w:r>
      <w:r w:rsidR="001B4145" w:rsidRPr="00A200A1">
        <w:rPr>
          <w:rFonts w:asciiTheme="majorHAnsi" w:hAnsiTheme="majorHAnsi" w:cstheme="majorHAnsi"/>
          <w:lang w:val="sl-SI"/>
        </w:rPr>
        <w:t xml:space="preserve">½ </w:t>
      </w:r>
      <w:r w:rsidR="00B96B56" w:rsidRPr="00A200A1">
        <w:rPr>
          <w:rFonts w:asciiTheme="majorHAnsi" w:hAnsiTheme="majorHAnsi" w:cstheme="majorHAnsi"/>
          <w:lang w:val="sl-SI"/>
        </w:rPr>
        <w:t xml:space="preserve">zneska enega </w:t>
      </w:r>
      <w:r w:rsidR="001B4145" w:rsidRPr="00A200A1">
        <w:rPr>
          <w:rFonts w:asciiTheme="majorHAnsi" w:hAnsiTheme="majorHAnsi" w:cstheme="majorHAnsi"/>
          <w:lang w:val="sl-SI"/>
        </w:rPr>
        <w:t>letnega vzdrževanja. Pogodben</w:t>
      </w:r>
      <w:r w:rsidR="00B96B56" w:rsidRPr="00A200A1">
        <w:rPr>
          <w:rFonts w:asciiTheme="majorHAnsi" w:hAnsiTheme="majorHAnsi" w:cstheme="majorHAnsi"/>
          <w:lang w:val="sl-SI"/>
        </w:rPr>
        <w:t>o</w:t>
      </w:r>
      <w:r w:rsidR="001B4145" w:rsidRPr="00A200A1">
        <w:rPr>
          <w:rFonts w:asciiTheme="majorHAnsi" w:hAnsiTheme="majorHAnsi" w:cstheme="majorHAnsi"/>
          <w:lang w:val="sl-SI"/>
        </w:rPr>
        <w:t xml:space="preserve"> kazen izvajalec upošteva kot dobropis pri naslednjem obračunu </w:t>
      </w:r>
      <w:r w:rsidR="00B96B56" w:rsidRPr="00A200A1">
        <w:rPr>
          <w:rFonts w:asciiTheme="majorHAnsi" w:hAnsiTheme="majorHAnsi" w:cstheme="majorHAnsi"/>
          <w:lang w:val="sl-SI"/>
        </w:rPr>
        <w:t xml:space="preserve">zneska </w:t>
      </w:r>
      <w:r w:rsidR="001B4145" w:rsidRPr="00A200A1">
        <w:rPr>
          <w:rFonts w:asciiTheme="majorHAnsi" w:hAnsiTheme="majorHAnsi" w:cstheme="majorHAnsi"/>
          <w:lang w:val="sl-SI"/>
        </w:rPr>
        <w:t xml:space="preserve">letnega vzdrževanja. </w:t>
      </w:r>
    </w:p>
    <w:p w14:paraId="5BFD2340" w14:textId="77777777" w:rsidR="00623A25" w:rsidRPr="00A200A1" w:rsidRDefault="00623A25" w:rsidP="002F434E">
      <w:pPr>
        <w:widowControl w:val="0"/>
        <w:numPr>
          <w:ilvl w:val="2"/>
          <w:numId w:val="22"/>
        </w:numPr>
        <w:spacing w:after="120" w:line="240" w:lineRule="auto"/>
        <w:ind w:left="567"/>
        <w:jc w:val="both"/>
        <w:rPr>
          <w:rFonts w:asciiTheme="majorHAnsi" w:hAnsiTheme="majorHAnsi" w:cstheme="majorHAnsi"/>
          <w:lang w:val="sl-SI"/>
        </w:rPr>
      </w:pPr>
      <w:r w:rsidRPr="00A200A1">
        <w:rPr>
          <w:rFonts w:asciiTheme="majorHAnsi" w:hAnsiTheme="majorHAnsi" w:cstheme="majorHAnsi"/>
          <w:lang w:val="sl-SI"/>
        </w:rPr>
        <w:t>V kolikor je v 30 zaporednih dnevih vsota trajanja vseh prijavljenih napak več kot 24 ur, lahko naročnik nadomestno storitev naroči pri drugem izvajalcu na stroške izvajalca (pri tem uporabi dano zavarovanje za dobro izvedbo pogodbenih obveznosti), lahko pa tudi razdre pogodbo, uveljavi zavarovanje za dobro izvedbo pogodbenih obveznosti, v primeru škode pa zahteva odškodnino. Enako lahko ravna naročnik, če znaša vsota trajanja vseh prijavljenih napak v 90 zaporednih dneh več kot 36 ur.</w:t>
      </w:r>
    </w:p>
    <w:p w14:paraId="193E3308" w14:textId="77777777" w:rsidR="00623A25" w:rsidRPr="00A200A1" w:rsidRDefault="00623A25" w:rsidP="002F434E">
      <w:pPr>
        <w:widowControl w:val="0"/>
        <w:numPr>
          <w:ilvl w:val="2"/>
          <w:numId w:val="22"/>
        </w:numPr>
        <w:spacing w:before="120" w:after="120" w:line="240" w:lineRule="auto"/>
        <w:ind w:left="567"/>
        <w:jc w:val="both"/>
        <w:rPr>
          <w:rFonts w:asciiTheme="majorHAnsi" w:hAnsiTheme="majorHAnsi" w:cstheme="majorHAnsi"/>
          <w:lang w:val="sl-SI"/>
        </w:rPr>
      </w:pPr>
      <w:r w:rsidRPr="00A200A1">
        <w:rPr>
          <w:rFonts w:asciiTheme="majorHAnsi" w:hAnsiTheme="majorHAnsi" w:cstheme="majorHAnsi"/>
          <w:lang w:val="sl-SI"/>
        </w:rPr>
        <w:t xml:space="preserve">Pogodbeni stranki soglašata, da pravica zaračunati pogodbeno kazen ni pogojena z nastankom škode naročniku. </w:t>
      </w:r>
    </w:p>
    <w:p w14:paraId="7429DD62" w14:textId="77777777" w:rsidR="00BC0F4A" w:rsidRPr="00A200A1" w:rsidRDefault="00BC0F4A" w:rsidP="00BC0F4A">
      <w:pPr>
        <w:widowControl w:val="0"/>
        <w:spacing w:after="120" w:line="240" w:lineRule="auto"/>
        <w:ind w:left="720"/>
        <w:jc w:val="both"/>
        <w:rPr>
          <w:rFonts w:asciiTheme="majorHAnsi" w:hAnsiTheme="majorHAnsi" w:cstheme="majorHAnsi"/>
          <w:lang w:val="sl-SI"/>
        </w:rPr>
      </w:pPr>
    </w:p>
    <w:p w14:paraId="19833568" w14:textId="02387926" w:rsidR="00A924B4" w:rsidRPr="00A200A1" w:rsidRDefault="00A924B4" w:rsidP="002F434E">
      <w:pPr>
        <w:pStyle w:val="ListParagraph"/>
        <w:widowControl w:val="0"/>
        <w:numPr>
          <w:ilvl w:val="0"/>
          <w:numId w:val="13"/>
        </w:numPr>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člen</w:t>
      </w:r>
    </w:p>
    <w:p w14:paraId="59A4A3A8" w14:textId="77777777" w:rsidR="00303BF0" w:rsidRPr="00A200A1" w:rsidRDefault="00303BF0" w:rsidP="00AD6C3B">
      <w:pPr>
        <w:widowControl w:val="0"/>
        <w:spacing w:after="120" w:line="240" w:lineRule="auto"/>
        <w:jc w:val="center"/>
        <w:rPr>
          <w:rFonts w:asciiTheme="majorHAnsi" w:hAnsiTheme="majorHAnsi" w:cstheme="majorHAnsi"/>
          <w:lang w:val="sl-SI"/>
        </w:rPr>
      </w:pPr>
      <w:r w:rsidRPr="00A200A1">
        <w:rPr>
          <w:rFonts w:asciiTheme="majorHAnsi" w:hAnsiTheme="majorHAnsi" w:cstheme="majorHAnsi"/>
          <w:lang w:val="sl-SI"/>
        </w:rPr>
        <w:t>VIŠJA SILA</w:t>
      </w:r>
    </w:p>
    <w:p w14:paraId="1C274BCF" w14:textId="77777777" w:rsidR="004F3DF9" w:rsidRPr="00A200A1" w:rsidRDefault="004F3DF9" w:rsidP="002F434E">
      <w:pPr>
        <w:widowControl w:val="0"/>
        <w:numPr>
          <w:ilvl w:val="2"/>
          <w:numId w:val="9"/>
        </w:numPr>
        <w:spacing w:after="120" w:line="240" w:lineRule="auto"/>
        <w:jc w:val="both"/>
        <w:rPr>
          <w:rFonts w:asciiTheme="majorHAnsi" w:hAnsiTheme="majorHAnsi" w:cstheme="majorHAnsi"/>
          <w:lang w:val="sl-SI"/>
        </w:rPr>
      </w:pPr>
      <w:r w:rsidRPr="00A200A1">
        <w:rPr>
          <w:rFonts w:asciiTheme="majorHAnsi" w:hAnsiTheme="majorHAnsi" w:cstheme="majorHAnsi"/>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EDF35" w:rsidR="004F3DF9" w:rsidRPr="00A200A1" w:rsidRDefault="00D34CAF" w:rsidP="002F434E">
      <w:pPr>
        <w:widowControl w:val="0"/>
        <w:numPr>
          <w:ilvl w:val="2"/>
          <w:numId w:val="9"/>
        </w:numPr>
        <w:spacing w:after="120" w:line="240" w:lineRule="auto"/>
        <w:jc w:val="both"/>
        <w:rPr>
          <w:rFonts w:asciiTheme="majorHAnsi" w:hAnsiTheme="majorHAnsi" w:cstheme="majorHAnsi"/>
          <w:lang w:val="sl-SI"/>
        </w:rPr>
      </w:pPr>
      <w:r w:rsidRPr="00A200A1">
        <w:rPr>
          <w:rFonts w:asciiTheme="majorHAnsi" w:hAnsiTheme="majorHAnsi" w:cstheme="majorHAnsi"/>
          <w:lang w:val="sl-SI"/>
        </w:rPr>
        <w:t>Dobavitelj</w:t>
      </w:r>
      <w:r w:rsidR="00303BF0" w:rsidRPr="00A200A1">
        <w:rPr>
          <w:rFonts w:asciiTheme="majorHAnsi" w:hAnsiTheme="majorHAnsi" w:cstheme="majorHAnsi"/>
          <w:lang w:val="sl-SI"/>
        </w:rPr>
        <w:t xml:space="preserve"> je dolžan pisno obvestiti naročnika o nastanku višje sile v dveh delovnih dneh po nastanku le-te.</w:t>
      </w:r>
    </w:p>
    <w:p w14:paraId="0CDBB3A1" w14:textId="2E734D38" w:rsidR="00303BF0" w:rsidRPr="00A200A1" w:rsidRDefault="00303BF0" w:rsidP="002F434E">
      <w:pPr>
        <w:widowControl w:val="0"/>
        <w:numPr>
          <w:ilvl w:val="2"/>
          <w:numId w:val="9"/>
        </w:numPr>
        <w:spacing w:after="120" w:line="240" w:lineRule="auto"/>
        <w:jc w:val="both"/>
        <w:rPr>
          <w:rFonts w:asciiTheme="majorHAnsi" w:hAnsiTheme="majorHAnsi" w:cstheme="majorHAnsi"/>
          <w:lang w:val="sl-SI"/>
        </w:rPr>
      </w:pPr>
      <w:r w:rsidRPr="00A200A1">
        <w:rPr>
          <w:rFonts w:asciiTheme="majorHAnsi" w:hAnsiTheme="majorHAnsi" w:cstheme="majorHAnsi"/>
          <w:lang w:val="sl-SI"/>
        </w:rPr>
        <w:t>Nobena od strank ni odgovorna za neizpolnitev katerekoli izmed svojih obveznosti iz razlogov, ki so izven njenega nadzora.</w:t>
      </w:r>
      <w:r w:rsidR="00F12EE6" w:rsidRPr="00A200A1">
        <w:rPr>
          <w:rFonts w:asciiTheme="majorHAnsi" w:hAnsiTheme="majorHAnsi" w:cstheme="majorHAnsi"/>
          <w:lang w:val="sl-SI"/>
        </w:rPr>
        <w:t xml:space="preserve"> </w:t>
      </w:r>
    </w:p>
    <w:p w14:paraId="18661A6A" w14:textId="77777777" w:rsidR="00F12EE6" w:rsidRPr="00A200A1" w:rsidRDefault="00F12EE6" w:rsidP="00F12EE6">
      <w:pPr>
        <w:widowControl w:val="0"/>
        <w:spacing w:after="120" w:line="240" w:lineRule="auto"/>
        <w:ind w:left="720"/>
        <w:jc w:val="both"/>
        <w:rPr>
          <w:rFonts w:asciiTheme="majorHAnsi" w:hAnsiTheme="majorHAnsi" w:cstheme="majorHAnsi"/>
          <w:lang w:val="sl-SI"/>
        </w:rPr>
      </w:pPr>
    </w:p>
    <w:p w14:paraId="6386EEAB" w14:textId="77777777" w:rsidR="00A924B4" w:rsidRPr="00A200A1" w:rsidRDefault="004F2951" w:rsidP="002F434E">
      <w:pPr>
        <w:pStyle w:val="ListParagraph"/>
        <w:widowControl w:val="0"/>
        <w:numPr>
          <w:ilvl w:val="0"/>
          <w:numId w:val="13"/>
        </w:numPr>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 xml:space="preserve"> </w:t>
      </w:r>
      <w:r w:rsidR="00A924B4" w:rsidRPr="00A200A1">
        <w:rPr>
          <w:rFonts w:asciiTheme="majorHAnsi" w:hAnsiTheme="majorHAnsi" w:cstheme="majorHAnsi"/>
          <w:lang w:val="sl-SI"/>
        </w:rPr>
        <w:t>člen</w:t>
      </w:r>
    </w:p>
    <w:p w14:paraId="4A7F0564" w14:textId="77777777" w:rsidR="00E4097D" w:rsidRPr="00A200A1" w:rsidRDefault="00E4097D" w:rsidP="00AD6C3B">
      <w:pPr>
        <w:widowControl w:val="0"/>
        <w:spacing w:after="120" w:line="240" w:lineRule="auto"/>
        <w:jc w:val="center"/>
        <w:rPr>
          <w:rFonts w:asciiTheme="majorHAnsi" w:hAnsiTheme="majorHAnsi" w:cstheme="majorHAnsi"/>
          <w:lang w:val="sl-SI"/>
        </w:rPr>
      </w:pPr>
      <w:r w:rsidRPr="00A200A1">
        <w:rPr>
          <w:rFonts w:asciiTheme="majorHAnsi" w:hAnsiTheme="majorHAnsi" w:cstheme="majorHAnsi"/>
          <w:lang w:val="sl-SI"/>
        </w:rPr>
        <w:t>FINANČNO ZAVAROVANJE ZA DOBRO IZVEDBO POGODBENIH OBVEZNOSTI</w:t>
      </w:r>
    </w:p>
    <w:p w14:paraId="67C542F8" w14:textId="77777777" w:rsidR="00AA72BB" w:rsidRPr="00A200A1" w:rsidRDefault="00AA72BB" w:rsidP="00AA72BB">
      <w:pPr>
        <w:pStyle w:val="ListParagraph"/>
        <w:widowControl w:val="0"/>
        <w:numPr>
          <w:ilvl w:val="2"/>
          <w:numId w:val="8"/>
        </w:numPr>
        <w:spacing w:after="120" w:line="240" w:lineRule="auto"/>
        <w:ind w:left="567"/>
        <w:contextualSpacing w:val="0"/>
        <w:jc w:val="both"/>
        <w:rPr>
          <w:rFonts w:asciiTheme="majorHAnsi" w:hAnsiTheme="majorHAnsi" w:cstheme="majorHAnsi"/>
          <w:lang w:val="sl-SI"/>
        </w:rPr>
      </w:pPr>
      <w:r w:rsidRPr="00A200A1">
        <w:rPr>
          <w:rFonts w:asciiTheme="majorHAnsi" w:hAnsiTheme="majorHAnsi" w:cstheme="majorHAnsi"/>
          <w:lang w:val="sl-SI"/>
        </w:rPr>
        <w:t xml:space="preserve">Izvajalec mora </w:t>
      </w:r>
      <w:r w:rsidRPr="00A200A1">
        <w:rPr>
          <w:rFonts w:asciiTheme="majorHAnsi" w:hAnsiTheme="majorHAnsi" w:cstheme="majorHAnsi"/>
          <w:b/>
          <w:lang w:val="sl-SI"/>
        </w:rPr>
        <w:t>v 10. dneh po podpisu pogodbe, kot pogoj za njegovo veljavnost</w:t>
      </w:r>
      <w:r w:rsidRPr="00A200A1">
        <w:rPr>
          <w:rFonts w:asciiTheme="majorHAnsi" w:hAnsiTheme="majorHAnsi" w:cstheme="majorHAnsi"/>
          <w:lang w:val="sl-SI"/>
        </w:rPr>
        <w:t xml:space="preserve">, predložiti finančno zavarovanje za dobro izvedbo pogodbenih obveznosti, </w:t>
      </w:r>
      <w:r w:rsidRPr="00A200A1">
        <w:rPr>
          <w:rFonts w:asciiTheme="majorHAnsi" w:hAnsiTheme="majorHAnsi" w:cstheme="majorHAnsi"/>
          <w:i/>
          <w:lang w:val="sl-SI"/>
        </w:rPr>
        <w:t>in sicer podpisano bianco (neizpolnjeno) menico s pooblastilom za izpolnitev.</w:t>
      </w:r>
    </w:p>
    <w:p w14:paraId="412DC8EE" w14:textId="77777777" w:rsidR="00AA72BB" w:rsidRPr="00A200A1" w:rsidRDefault="00AA72BB" w:rsidP="00AA72BB">
      <w:pPr>
        <w:pStyle w:val="ListParagraph"/>
        <w:widowControl w:val="0"/>
        <w:numPr>
          <w:ilvl w:val="2"/>
          <w:numId w:val="8"/>
        </w:numPr>
        <w:spacing w:after="120" w:line="240" w:lineRule="auto"/>
        <w:ind w:left="567"/>
        <w:contextualSpacing w:val="0"/>
        <w:jc w:val="both"/>
        <w:rPr>
          <w:rFonts w:asciiTheme="majorHAnsi" w:hAnsiTheme="majorHAnsi" w:cstheme="majorHAnsi"/>
          <w:lang w:val="sl-SI"/>
        </w:rPr>
      </w:pPr>
      <w:r w:rsidRPr="00A200A1">
        <w:rPr>
          <w:rFonts w:asciiTheme="majorHAnsi" w:hAnsiTheme="majorHAnsi" w:cstheme="majorHAnsi"/>
          <w:lang w:val="sl-SI"/>
        </w:rPr>
        <w:t xml:space="preserve">Višina finančnega zavarovanja znaša </w:t>
      </w:r>
      <w:r w:rsidRPr="00A200A1">
        <w:rPr>
          <w:rFonts w:asciiTheme="majorHAnsi" w:hAnsiTheme="majorHAnsi" w:cstheme="majorHAnsi"/>
          <w:b/>
          <w:lang w:val="sl-SI"/>
        </w:rPr>
        <w:t xml:space="preserve">…………….. EUR </w:t>
      </w:r>
      <w:r w:rsidRPr="00A200A1">
        <w:rPr>
          <w:rFonts w:asciiTheme="majorHAnsi" w:hAnsiTheme="majorHAnsi" w:cstheme="majorHAnsi"/>
          <w:lang w:val="sl-SI"/>
        </w:rPr>
        <w:t xml:space="preserve">z veljavnostjo </w:t>
      </w:r>
      <w:r w:rsidRPr="00A200A1">
        <w:rPr>
          <w:rFonts w:asciiTheme="majorHAnsi" w:hAnsiTheme="majorHAnsi" w:cstheme="majorHAnsi"/>
          <w:b/>
          <w:lang w:val="sl-SI"/>
        </w:rPr>
        <w:t>X let od podpisa pogodbe</w:t>
      </w:r>
      <w:r w:rsidRPr="00A200A1">
        <w:rPr>
          <w:rFonts w:asciiTheme="majorHAnsi" w:hAnsiTheme="majorHAnsi" w:cstheme="majorHAnsi"/>
          <w:lang w:val="sl-SI"/>
        </w:rPr>
        <w:t xml:space="preserve">, ki se mora glasiti na naročnika in na to pogodbo. </w:t>
      </w:r>
    </w:p>
    <w:p w14:paraId="3A79D060" w14:textId="2E59AC25" w:rsidR="00DB74FC" w:rsidRPr="00A200A1" w:rsidRDefault="00DB74FC" w:rsidP="00AA72BB">
      <w:pPr>
        <w:widowControl w:val="0"/>
        <w:spacing w:after="120" w:line="240" w:lineRule="auto"/>
        <w:jc w:val="both"/>
        <w:rPr>
          <w:rFonts w:asciiTheme="majorHAnsi" w:hAnsiTheme="majorHAnsi" w:cstheme="majorHAnsi"/>
          <w:lang w:val="sl-SI"/>
        </w:rPr>
      </w:pPr>
    </w:p>
    <w:p w14:paraId="7832243F" w14:textId="77777777" w:rsidR="00AA72BB" w:rsidRPr="00A200A1" w:rsidRDefault="00AA72BB" w:rsidP="00AA72BB">
      <w:pPr>
        <w:pStyle w:val="ListParagraph"/>
        <w:widowControl w:val="0"/>
        <w:numPr>
          <w:ilvl w:val="2"/>
          <w:numId w:val="8"/>
        </w:numPr>
        <w:spacing w:after="120" w:line="240" w:lineRule="auto"/>
        <w:ind w:left="567"/>
        <w:contextualSpacing w:val="0"/>
        <w:jc w:val="both"/>
        <w:rPr>
          <w:rFonts w:asciiTheme="majorHAnsi" w:hAnsiTheme="majorHAnsi" w:cstheme="majorHAnsi"/>
          <w:lang w:val="sl-SI"/>
        </w:rPr>
      </w:pPr>
      <w:r w:rsidRPr="00A200A1">
        <w:rPr>
          <w:rFonts w:asciiTheme="majorHAnsi" w:hAnsiTheme="majorHAnsi" w:cstheme="majorHAnsi"/>
          <w:lang w:val="sl-SI"/>
        </w:rPr>
        <w:lastRenderedPageBreak/>
        <w:t>Naročnik lahko finančno zavarovanje unovči v naslednjih primerih:</w:t>
      </w:r>
    </w:p>
    <w:p w14:paraId="36A58E45" w14:textId="77777777" w:rsidR="00AA72BB" w:rsidRPr="00A200A1" w:rsidRDefault="00AA72BB" w:rsidP="00AA72BB">
      <w:pPr>
        <w:pStyle w:val="ListParagraph"/>
        <w:numPr>
          <w:ilvl w:val="0"/>
          <w:numId w:val="32"/>
        </w:numPr>
        <w:rPr>
          <w:rFonts w:asciiTheme="majorHAnsi" w:hAnsiTheme="majorHAnsi" w:cstheme="majorHAnsi"/>
          <w:lang w:val="sl-SI"/>
        </w:rPr>
      </w:pPr>
      <w:r w:rsidRPr="00A200A1">
        <w:rPr>
          <w:rFonts w:asciiTheme="majorHAnsi" w:hAnsiTheme="majorHAnsi" w:cstheme="majorHAnsi"/>
          <w:lang w:val="sl-SI"/>
        </w:rPr>
        <w:t xml:space="preserve">za kritje stroška nadomestne storitve, </w:t>
      </w:r>
    </w:p>
    <w:p w14:paraId="084FB53A" w14:textId="77777777" w:rsidR="00AA72BB" w:rsidRPr="00A200A1" w:rsidRDefault="00AA72BB" w:rsidP="00AA72BB">
      <w:pPr>
        <w:pStyle w:val="ListParagraph"/>
        <w:widowControl w:val="0"/>
        <w:numPr>
          <w:ilvl w:val="0"/>
          <w:numId w:val="32"/>
        </w:numPr>
        <w:spacing w:after="120" w:line="240" w:lineRule="auto"/>
        <w:contextualSpacing w:val="0"/>
        <w:jc w:val="both"/>
        <w:rPr>
          <w:rFonts w:asciiTheme="majorHAnsi" w:hAnsiTheme="majorHAnsi" w:cstheme="majorHAnsi"/>
          <w:lang w:val="sl-SI"/>
        </w:rPr>
      </w:pPr>
      <w:r w:rsidRPr="00A200A1">
        <w:rPr>
          <w:rFonts w:asciiTheme="majorHAnsi" w:hAnsiTheme="majorHAnsi" w:cstheme="majorHAnsi"/>
          <w:lang w:val="sl-SI"/>
        </w:rPr>
        <w:t>če izvajalec storitve ne opravlja v skladu z zahtevami pogodbe in s specifikacijami;</w:t>
      </w:r>
    </w:p>
    <w:p w14:paraId="74E82279" w14:textId="77777777" w:rsidR="00AA72BB" w:rsidRPr="00A200A1" w:rsidRDefault="00AA72BB" w:rsidP="00AA72BB">
      <w:pPr>
        <w:pStyle w:val="ListParagraph"/>
        <w:widowControl w:val="0"/>
        <w:numPr>
          <w:ilvl w:val="0"/>
          <w:numId w:val="32"/>
        </w:numPr>
        <w:spacing w:after="120" w:line="240" w:lineRule="auto"/>
        <w:contextualSpacing w:val="0"/>
        <w:jc w:val="both"/>
        <w:rPr>
          <w:rFonts w:asciiTheme="majorHAnsi" w:hAnsiTheme="majorHAnsi" w:cstheme="majorHAnsi"/>
          <w:lang w:val="sl-SI"/>
        </w:rPr>
      </w:pPr>
      <w:r w:rsidRPr="00A200A1">
        <w:rPr>
          <w:rFonts w:asciiTheme="majorHAnsi" w:hAnsiTheme="majorHAnsi" w:cstheme="majorHAnsi"/>
          <w:lang w:val="sl-SI"/>
        </w:rPr>
        <w:t>če naročnik razdre pogodbo zaradi kršitev ali zamude na strani izvajalca;</w:t>
      </w:r>
    </w:p>
    <w:p w14:paraId="087F62D6" w14:textId="77777777" w:rsidR="00AA72BB" w:rsidRPr="00A200A1" w:rsidRDefault="00AA72BB" w:rsidP="00AA72BB">
      <w:pPr>
        <w:pStyle w:val="ListParagraph"/>
        <w:widowControl w:val="0"/>
        <w:numPr>
          <w:ilvl w:val="0"/>
          <w:numId w:val="32"/>
        </w:numPr>
        <w:spacing w:after="120" w:line="240" w:lineRule="auto"/>
        <w:contextualSpacing w:val="0"/>
        <w:jc w:val="both"/>
        <w:rPr>
          <w:rFonts w:asciiTheme="majorHAnsi" w:hAnsiTheme="majorHAnsi" w:cstheme="majorHAnsi"/>
          <w:lang w:val="sl-SI"/>
        </w:rPr>
      </w:pPr>
      <w:r w:rsidRPr="00A200A1">
        <w:rPr>
          <w:rFonts w:asciiTheme="majorHAnsi" w:hAnsiTheme="majorHAnsi" w:cstheme="majorHAnsi"/>
          <w:lang w:val="sl-SI"/>
        </w:rPr>
        <w:t>če izvajalec objavi insolventnost, prisilno poravnavo ali stečaj;</w:t>
      </w:r>
    </w:p>
    <w:p w14:paraId="19FF6E5B" w14:textId="77777777" w:rsidR="00AA72BB" w:rsidRPr="00A200A1" w:rsidRDefault="00AA72BB" w:rsidP="00AA72BB">
      <w:pPr>
        <w:pStyle w:val="ListParagraph"/>
        <w:widowControl w:val="0"/>
        <w:numPr>
          <w:ilvl w:val="0"/>
          <w:numId w:val="32"/>
        </w:numPr>
        <w:spacing w:after="120" w:line="240" w:lineRule="auto"/>
        <w:contextualSpacing w:val="0"/>
        <w:jc w:val="both"/>
        <w:rPr>
          <w:rFonts w:asciiTheme="majorHAnsi" w:hAnsiTheme="majorHAnsi" w:cstheme="majorHAnsi"/>
          <w:lang w:val="sl-SI"/>
        </w:rPr>
      </w:pPr>
      <w:r w:rsidRPr="00A200A1">
        <w:rPr>
          <w:rFonts w:asciiTheme="majorHAnsi" w:hAnsiTheme="majorHAnsi" w:cstheme="majorHAnsi"/>
          <w:lang w:val="sl-SI"/>
        </w:rPr>
        <w:t>če izvajalec krši zaupnost podatkov;</w:t>
      </w:r>
    </w:p>
    <w:p w14:paraId="77395EE4" w14:textId="77777777" w:rsidR="00AA72BB" w:rsidRPr="00A200A1" w:rsidRDefault="00AA72BB" w:rsidP="00AA72BB">
      <w:pPr>
        <w:pStyle w:val="ListParagraph"/>
        <w:widowControl w:val="0"/>
        <w:numPr>
          <w:ilvl w:val="0"/>
          <w:numId w:val="32"/>
        </w:numPr>
        <w:spacing w:after="120" w:line="240" w:lineRule="auto"/>
        <w:contextualSpacing w:val="0"/>
        <w:jc w:val="both"/>
        <w:rPr>
          <w:rFonts w:asciiTheme="majorHAnsi" w:hAnsiTheme="majorHAnsi" w:cstheme="majorHAnsi"/>
          <w:lang w:val="sl-SI"/>
        </w:rPr>
      </w:pPr>
      <w:r w:rsidRPr="00A200A1">
        <w:rPr>
          <w:rFonts w:asciiTheme="majorHAnsi" w:hAnsiTheme="majorHAnsi" w:cstheme="majorHAnsi"/>
          <w:lang w:val="sl-SI"/>
        </w:rPr>
        <w:t>če izvajalec brez dogovora z naročnikom odstopi od pogodbe in razlogi za to niso na naročnikovi strani.</w:t>
      </w:r>
    </w:p>
    <w:p w14:paraId="0FED20BB" w14:textId="77777777" w:rsidR="00AA72BB" w:rsidRPr="00A200A1" w:rsidRDefault="00AA72BB" w:rsidP="00AA72BB">
      <w:pPr>
        <w:pStyle w:val="ListParagraph"/>
        <w:widowControl w:val="0"/>
        <w:numPr>
          <w:ilvl w:val="2"/>
          <w:numId w:val="8"/>
        </w:numPr>
        <w:spacing w:after="120" w:line="240" w:lineRule="auto"/>
        <w:ind w:left="567"/>
        <w:contextualSpacing w:val="0"/>
        <w:jc w:val="both"/>
        <w:rPr>
          <w:rFonts w:asciiTheme="majorHAnsi" w:hAnsiTheme="majorHAnsi" w:cstheme="majorHAnsi"/>
          <w:lang w:val="sl-SI"/>
        </w:rPr>
      </w:pPr>
      <w:r w:rsidRPr="00A200A1">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77BE50B5" w14:textId="77777777" w:rsidR="00AA72BB" w:rsidRPr="00A200A1" w:rsidRDefault="00AA72BB" w:rsidP="00AA72BB">
      <w:pPr>
        <w:pStyle w:val="ListParagraph"/>
        <w:widowControl w:val="0"/>
        <w:numPr>
          <w:ilvl w:val="2"/>
          <w:numId w:val="8"/>
        </w:numPr>
        <w:spacing w:after="120" w:line="240" w:lineRule="auto"/>
        <w:ind w:left="567"/>
        <w:contextualSpacing w:val="0"/>
        <w:jc w:val="both"/>
        <w:rPr>
          <w:lang w:val="sl-SI"/>
        </w:rPr>
      </w:pPr>
      <w:r w:rsidRPr="00A200A1">
        <w:rPr>
          <w:rFonts w:asciiTheme="majorHAnsi" w:hAnsiTheme="majorHAnsi" w:cstheme="majorHAnsi"/>
          <w:lang w:val="sl-SI"/>
        </w:rPr>
        <w:t xml:space="preserve">Če naročnikova škoda presega znesek finančnega zavarovanja, lahko naročnik zahteva razliko povrnitve nastale škode od izvajalca v celoti. </w:t>
      </w:r>
    </w:p>
    <w:p w14:paraId="0E6768C7" w14:textId="77777777" w:rsidR="00AF1346" w:rsidRPr="00A200A1" w:rsidRDefault="00AF1346" w:rsidP="00AF1346">
      <w:pPr>
        <w:pStyle w:val="ListParagraph"/>
        <w:widowControl w:val="0"/>
        <w:spacing w:after="120" w:line="240" w:lineRule="auto"/>
        <w:contextualSpacing w:val="0"/>
        <w:jc w:val="both"/>
        <w:rPr>
          <w:rFonts w:asciiTheme="majorHAnsi" w:hAnsiTheme="majorHAnsi" w:cstheme="majorHAnsi"/>
          <w:lang w:val="sl-SI"/>
        </w:rPr>
      </w:pPr>
    </w:p>
    <w:p w14:paraId="06237BAE" w14:textId="77777777" w:rsidR="0044375A" w:rsidRPr="00A200A1" w:rsidRDefault="0044375A" w:rsidP="0044375A">
      <w:pPr>
        <w:pStyle w:val="ListParagraph"/>
        <w:widowControl w:val="0"/>
        <w:spacing w:after="120" w:line="240" w:lineRule="auto"/>
        <w:ind w:left="714"/>
        <w:jc w:val="both"/>
        <w:rPr>
          <w:rFonts w:asciiTheme="majorHAnsi" w:hAnsiTheme="majorHAnsi" w:cstheme="majorHAnsi"/>
          <w:lang w:val="sl-SI"/>
        </w:rPr>
      </w:pPr>
    </w:p>
    <w:p w14:paraId="6EEEA8C1" w14:textId="77777777" w:rsidR="00623A25" w:rsidRPr="00A200A1" w:rsidRDefault="00623A25" w:rsidP="002F434E">
      <w:pPr>
        <w:pStyle w:val="ListParagraph"/>
        <w:widowControl w:val="0"/>
        <w:numPr>
          <w:ilvl w:val="0"/>
          <w:numId w:val="13"/>
        </w:numPr>
        <w:suppressAutoHyphens/>
        <w:spacing w:after="0" w:line="240" w:lineRule="auto"/>
        <w:jc w:val="center"/>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člen</w:t>
      </w:r>
    </w:p>
    <w:p w14:paraId="54CCE182" w14:textId="77777777" w:rsidR="00623A25" w:rsidRPr="00A200A1" w:rsidRDefault="00623A25" w:rsidP="00623A25">
      <w:pPr>
        <w:widowControl w:val="0"/>
        <w:suppressAutoHyphens/>
        <w:spacing w:after="0" w:line="264" w:lineRule="auto"/>
        <w:jc w:val="center"/>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PODIZVAJALCI (člen se briše, če ni podizvajalcev)</w:t>
      </w:r>
    </w:p>
    <w:p w14:paraId="52F4198F" w14:textId="77777777" w:rsidR="00623A25" w:rsidRPr="00A200A1" w:rsidRDefault="00623A25" w:rsidP="00623A25">
      <w:pPr>
        <w:widowControl w:val="0"/>
        <w:suppressAutoHyphens/>
        <w:spacing w:after="0" w:line="264" w:lineRule="auto"/>
        <w:jc w:val="center"/>
        <w:rPr>
          <w:rFonts w:asciiTheme="majorHAnsi" w:eastAsia="Arial Unicode MS" w:hAnsiTheme="majorHAnsi" w:cstheme="majorHAnsi"/>
          <w:kern w:val="1"/>
          <w:lang w:val="sl-SI" w:eastAsia="sl-SI"/>
        </w:rPr>
      </w:pPr>
    </w:p>
    <w:p w14:paraId="79855AE9" w14:textId="77777777" w:rsidR="00623A25" w:rsidRPr="00A200A1" w:rsidRDefault="00623A25" w:rsidP="002F434E">
      <w:pPr>
        <w:pStyle w:val="ListParagraph"/>
        <w:widowControl w:val="0"/>
        <w:numPr>
          <w:ilvl w:val="0"/>
          <w:numId w:val="25"/>
        </w:numPr>
        <w:suppressAutoHyphens/>
        <w:spacing w:after="0" w:line="264" w:lineRule="auto"/>
        <w:ind w:left="567"/>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Izvajalec pri izvajanju te pogodbe nastopa s podizvajalci:</w:t>
      </w:r>
    </w:p>
    <w:p w14:paraId="0BFDA64B" w14:textId="77777777" w:rsidR="00623A25" w:rsidRPr="00A200A1" w:rsidRDefault="00623A25" w:rsidP="00623A25">
      <w:pPr>
        <w:widowControl w:val="0"/>
        <w:suppressAutoHyphens/>
        <w:spacing w:after="0" w:line="264" w:lineRule="auto"/>
        <w:jc w:val="both"/>
        <w:rPr>
          <w:rFonts w:asciiTheme="majorHAnsi" w:eastAsia="Arial Unicode MS" w:hAnsiTheme="majorHAnsi" w:cstheme="majorHAnsi"/>
          <w:kern w:val="1"/>
          <w:lang w:val="sl-SI" w:eastAsia="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77"/>
        <w:gridCol w:w="3788"/>
        <w:gridCol w:w="3497"/>
        <w:gridCol w:w="2100"/>
      </w:tblGrid>
      <w:tr w:rsidR="00623A25" w:rsidRPr="00A200A1" w14:paraId="2C617FCE" w14:textId="77777777" w:rsidTr="00623A25">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1CE13249" w14:textId="77777777" w:rsidR="00623A25" w:rsidRPr="00A200A1" w:rsidRDefault="00623A25" w:rsidP="00623A25">
            <w:pPr>
              <w:widowControl w:val="0"/>
              <w:spacing w:after="0" w:line="240" w:lineRule="auto"/>
              <w:jc w:val="center"/>
              <w:rPr>
                <w:rFonts w:asciiTheme="majorHAnsi" w:hAnsiTheme="majorHAnsi" w:cstheme="majorHAnsi"/>
                <w:lang w:val="sl-SI"/>
              </w:rPr>
            </w:pPr>
            <w:r w:rsidRPr="00A200A1">
              <w:rPr>
                <w:rFonts w:asciiTheme="majorHAnsi" w:hAnsiTheme="majorHAnsi" w:cstheme="majorHAnsi"/>
                <w:lang w:val="sl-SI"/>
              </w:rPr>
              <w:t>Št.</w:t>
            </w:r>
          </w:p>
        </w:tc>
        <w:tc>
          <w:tcPr>
            <w:tcW w:w="1901" w:type="pct"/>
            <w:tcBorders>
              <w:top w:val="single" w:sz="4" w:space="0" w:color="auto"/>
              <w:left w:val="single" w:sz="4" w:space="0" w:color="auto"/>
              <w:bottom w:val="single" w:sz="4" w:space="0" w:color="auto"/>
            </w:tcBorders>
            <w:shd w:val="clear" w:color="auto" w:fill="FADC8C"/>
            <w:vAlign w:val="center"/>
          </w:tcPr>
          <w:p w14:paraId="0652E65A" w14:textId="77777777" w:rsidR="00623A25" w:rsidRPr="00A200A1" w:rsidRDefault="00623A25" w:rsidP="00623A25">
            <w:pPr>
              <w:widowControl w:val="0"/>
              <w:spacing w:after="0" w:line="240" w:lineRule="auto"/>
              <w:jc w:val="center"/>
              <w:rPr>
                <w:rFonts w:asciiTheme="majorHAnsi" w:hAnsiTheme="majorHAnsi" w:cstheme="majorHAnsi"/>
                <w:lang w:val="sl-SI"/>
              </w:rPr>
            </w:pPr>
            <w:r w:rsidRPr="00A200A1">
              <w:rPr>
                <w:rFonts w:asciiTheme="majorHAnsi" w:hAnsiTheme="majorHAnsi" w:cstheme="majorHAnsi"/>
                <w:lang w:val="sl-SI"/>
              </w:rPr>
              <w:t>Podizvajalec</w:t>
            </w:r>
          </w:p>
          <w:p w14:paraId="355BB747" w14:textId="77777777" w:rsidR="00623A25" w:rsidRPr="00A200A1" w:rsidRDefault="00623A25" w:rsidP="00623A25">
            <w:pPr>
              <w:widowControl w:val="0"/>
              <w:spacing w:after="0" w:line="240" w:lineRule="auto"/>
              <w:jc w:val="center"/>
              <w:rPr>
                <w:rFonts w:asciiTheme="majorHAnsi" w:hAnsiTheme="majorHAnsi" w:cstheme="majorHAnsi"/>
                <w:lang w:val="sl-SI"/>
              </w:rPr>
            </w:pPr>
            <w:r w:rsidRPr="00A200A1">
              <w:rPr>
                <w:rFonts w:asciiTheme="majorHAnsi" w:hAnsiTheme="majorHAnsi" w:cstheme="majorHAnsi"/>
                <w:lang w:val="sl-SI"/>
              </w:rPr>
              <w:t>(naziv in sedež)</w:t>
            </w:r>
          </w:p>
        </w:tc>
        <w:tc>
          <w:tcPr>
            <w:tcW w:w="1755" w:type="pct"/>
            <w:tcBorders>
              <w:top w:val="single" w:sz="4" w:space="0" w:color="auto"/>
              <w:left w:val="single" w:sz="4" w:space="0" w:color="auto"/>
              <w:bottom w:val="single" w:sz="4" w:space="0" w:color="auto"/>
            </w:tcBorders>
            <w:shd w:val="clear" w:color="auto" w:fill="FADC8C"/>
            <w:vAlign w:val="center"/>
          </w:tcPr>
          <w:p w14:paraId="1A92FB8F" w14:textId="77777777" w:rsidR="00623A25" w:rsidRPr="00A200A1" w:rsidRDefault="00623A25" w:rsidP="00623A25">
            <w:pPr>
              <w:widowControl w:val="0"/>
              <w:spacing w:after="0" w:line="240" w:lineRule="auto"/>
              <w:jc w:val="center"/>
              <w:rPr>
                <w:rFonts w:asciiTheme="majorHAnsi" w:hAnsiTheme="majorHAnsi" w:cstheme="majorHAnsi"/>
                <w:lang w:val="sl-SI"/>
              </w:rPr>
            </w:pPr>
            <w:r w:rsidRPr="00A200A1">
              <w:rPr>
                <w:rFonts w:asciiTheme="majorHAnsi" w:hAnsiTheme="majorHAnsi" w:cstheme="majorHAnsi"/>
                <w:lang w:val="sl-SI"/>
              </w:rPr>
              <w:t>Opis del</w:t>
            </w:r>
          </w:p>
        </w:tc>
        <w:tc>
          <w:tcPr>
            <w:tcW w:w="1054" w:type="pct"/>
            <w:tcBorders>
              <w:top w:val="single" w:sz="4" w:space="0" w:color="auto"/>
              <w:left w:val="single" w:sz="4" w:space="0" w:color="auto"/>
              <w:bottom w:val="single" w:sz="4" w:space="0" w:color="auto"/>
            </w:tcBorders>
            <w:shd w:val="clear" w:color="auto" w:fill="FADC8C"/>
            <w:vAlign w:val="center"/>
          </w:tcPr>
          <w:p w14:paraId="13C94B7C" w14:textId="77777777" w:rsidR="00623A25" w:rsidRPr="00A200A1" w:rsidRDefault="00623A25" w:rsidP="00623A25">
            <w:pPr>
              <w:widowControl w:val="0"/>
              <w:spacing w:after="0" w:line="240" w:lineRule="auto"/>
              <w:jc w:val="center"/>
              <w:rPr>
                <w:rFonts w:asciiTheme="majorHAnsi" w:hAnsiTheme="majorHAnsi" w:cstheme="majorHAnsi"/>
                <w:lang w:val="sl-SI"/>
              </w:rPr>
            </w:pPr>
            <w:r w:rsidRPr="00A200A1">
              <w:rPr>
                <w:rFonts w:asciiTheme="majorHAnsi" w:hAnsiTheme="majorHAnsi" w:cstheme="majorHAnsi"/>
                <w:lang w:val="sl-SI"/>
              </w:rPr>
              <w:t>Delež oddanih del v % od celote</w:t>
            </w:r>
          </w:p>
        </w:tc>
      </w:tr>
      <w:tr w:rsidR="00623A25" w:rsidRPr="00A200A1" w14:paraId="151BE8B3" w14:textId="77777777" w:rsidTr="00623A25">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3370DEAC" w14:textId="77777777" w:rsidR="00623A25" w:rsidRPr="00A200A1" w:rsidRDefault="00623A25" w:rsidP="00623A25">
            <w:pPr>
              <w:widowControl w:val="0"/>
              <w:spacing w:after="0" w:line="240" w:lineRule="auto"/>
              <w:jc w:val="center"/>
              <w:rPr>
                <w:rFonts w:asciiTheme="majorHAnsi" w:hAnsiTheme="majorHAnsi" w:cstheme="majorHAnsi"/>
                <w:lang w:val="sl-SI"/>
              </w:rPr>
            </w:pPr>
            <w:r w:rsidRPr="00A200A1">
              <w:rPr>
                <w:rFonts w:asciiTheme="majorHAnsi" w:hAnsiTheme="majorHAnsi" w:cstheme="majorHAnsi"/>
                <w:lang w:val="sl-SI"/>
              </w:rPr>
              <w:t>1</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0C1B485A" w14:textId="77777777" w:rsidR="00623A25" w:rsidRPr="00A200A1" w:rsidRDefault="00623A25" w:rsidP="00623A25">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0DB34C56" w14:textId="77777777" w:rsidR="00623A25" w:rsidRPr="00A200A1" w:rsidRDefault="00623A25" w:rsidP="00623A25">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32843617" w14:textId="77777777" w:rsidR="00623A25" w:rsidRPr="00A200A1" w:rsidRDefault="00623A25" w:rsidP="00623A25">
            <w:pPr>
              <w:widowControl w:val="0"/>
              <w:spacing w:after="0" w:line="240" w:lineRule="auto"/>
              <w:jc w:val="center"/>
              <w:rPr>
                <w:rFonts w:asciiTheme="majorHAnsi" w:hAnsiTheme="majorHAnsi" w:cstheme="majorHAnsi"/>
                <w:lang w:val="sl-SI"/>
              </w:rPr>
            </w:pPr>
          </w:p>
        </w:tc>
      </w:tr>
      <w:tr w:rsidR="00623A25" w:rsidRPr="00A200A1" w14:paraId="202F432B" w14:textId="77777777" w:rsidTr="00623A25">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6ABAD46C" w14:textId="77777777" w:rsidR="00623A25" w:rsidRPr="00A200A1" w:rsidRDefault="00623A25" w:rsidP="00623A25">
            <w:pPr>
              <w:widowControl w:val="0"/>
              <w:spacing w:after="0" w:line="240" w:lineRule="auto"/>
              <w:jc w:val="center"/>
              <w:rPr>
                <w:rFonts w:asciiTheme="majorHAnsi" w:hAnsiTheme="majorHAnsi" w:cstheme="majorHAnsi"/>
                <w:lang w:val="sl-SI"/>
              </w:rPr>
            </w:pPr>
            <w:r w:rsidRPr="00A200A1">
              <w:rPr>
                <w:rFonts w:asciiTheme="majorHAnsi" w:hAnsiTheme="majorHAnsi" w:cstheme="majorHAnsi"/>
                <w:lang w:val="sl-SI"/>
              </w:rPr>
              <w:t>2</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1C741252" w14:textId="77777777" w:rsidR="00623A25" w:rsidRPr="00A200A1" w:rsidRDefault="00623A25" w:rsidP="00623A25">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2BEF9A86" w14:textId="77777777" w:rsidR="00623A25" w:rsidRPr="00A200A1" w:rsidRDefault="00623A25" w:rsidP="00623A25">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2207CC24" w14:textId="77777777" w:rsidR="00623A25" w:rsidRPr="00A200A1" w:rsidRDefault="00623A25" w:rsidP="00623A25">
            <w:pPr>
              <w:widowControl w:val="0"/>
              <w:spacing w:after="0" w:line="240" w:lineRule="auto"/>
              <w:jc w:val="center"/>
              <w:rPr>
                <w:rFonts w:asciiTheme="majorHAnsi" w:hAnsiTheme="majorHAnsi" w:cstheme="majorHAnsi"/>
                <w:lang w:val="sl-SI"/>
              </w:rPr>
            </w:pPr>
          </w:p>
        </w:tc>
      </w:tr>
      <w:tr w:rsidR="00623A25" w:rsidRPr="00A200A1" w14:paraId="4013BB18" w14:textId="77777777" w:rsidTr="00623A25">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5030840A" w14:textId="77777777" w:rsidR="00623A25" w:rsidRPr="00A200A1" w:rsidRDefault="00623A25" w:rsidP="00623A25">
            <w:pPr>
              <w:widowControl w:val="0"/>
              <w:spacing w:after="0" w:line="240" w:lineRule="auto"/>
              <w:jc w:val="center"/>
              <w:rPr>
                <w:rFonts w:asciiTheme="majorHAnsi" w:hAnsiTheme="majorHAnsi" w:cstheme="majorHAnsi"/>
                <w:lang w:val="sl-SI"/>
              </w:rPr>
            </w:pPr>
            <w:r w:rsidRPr="00A200A1">
              <w:rPr>
                <w:rFonts w:asciiTheme="majorHAnsi" w:hAnsiTheme="majorHAnsi" w:cstheme="majorHAnsi"/>
                <w:lang w:val="sl-SI"/>
              </w:rPr>
              <w:t>3</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70464F0B" w14:textId="77777777" w:rsidR="00623A25" w:rsidRPr="00A200A1" w:rsidRDefault="00623A25" w:rsidP="00623A25">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545349EA" w14:textId="77777777" w:rsidR="00623A25" w:rsidRPr="00A200A1" w:rsidRDefault="00623A25" w:rsidP="00623A25">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1A4765A9" w14:textId="77777777" w:rsidR="00623A25" w:rsidRPr="00A200A1" w:rsidRDefault="00623A25" w:rsidP="00623A25">
            <w:pPr>
              <w:widowControl w:val="0"/>
              <w:spacing w:after="0" w:line="240" w:lineRule="auto"/>
              <w:jc w:val="center"/>
              <w:rPr>
                <w:rFonts w:asciiTheme="majorHAnsi" w:hAnsiTheme="majorHAnsi" w:cstheme="majorHAnsi"/>
                <w:lang w:val="sl-SI"/>
              </w:rPr>
            </w:pPr>
          </w:p>
        </w:tc>
      </w:tr>
      <w:tr w:rsidR="00623A25" w:rsidRPr="00A200A1" w14:paraId="6C642F6E" w14:textId="77777777" w:rsidTr="00623A25">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4FFD521F" w14:textId="77777777" w:rsidR="00623A25" w:rsidRPr="00A200A1" w:rsidRDefault="00623A25" w:rsidP="00623A25">
            <w:pPr>
              <w:widowControl w:val="0"/>
              <w:spacing w:after="0" w:line="240" w:lineRule="auto"/>
              <w:jc w:val="center"/>
              <w:rPr>
                <w:rFonts w:asciiTheme="majorHAnsi" w:hAnsiTheme="majorHAnsi" w:cstheme="majorHAnsi"/>
                <w:lang w:val="sl-SI"/>
              </w:rPr>
            </w:pPr>
            <w:r w:rsidRPr="00A200A1">
              <w:rPr>
                <w:rFonts w:asciiTheme="majorHAnsi" w:hAnsiTheme="majorHAnsi" w:cstheme="majorHAnsi"/>
                <w:lang w:val="sl-SI"/>
              </w:rPr>
              <w:t>4</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44445743" w14:textId="77777777" w:rsidR="00623A25" w:rsidRPr="00A200A1" w:rsidRDefault="00623A25" w:rsidP="00623A25">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0CD483AE" w14:textId="77777777" w:rsidR="00623A25" w:rsidRPr="00A200A1" w:rsidRDefault="00623A25" w:rsidP="00623A25">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4FCC519F" w14:textId="77777777" w:rsidR="00623A25" w:rsidRPr="00A200A1" w:rsidRDefault="00623A25" w:rsidP="00623A25">
            <w:pPr>
              <w:widowControl w:val="0"/>
              <w:spacing w:after="0" w:line="240" w:lineRule="auto"/>
              <w:jc w:val="center"/>
              <w:rPr>
                <w:rFonts w:asciiTheme="majorHAnsi" w:hAnsiTheme="majorHAnsi" w:cstheme="majorHAnsi"/>
                <w:lang w:val="sl-SI"/>
              </w:rPr>
            </w:pPr>
          </w:p>
        </w:tc>
      </w:tr>
      <w:tr w:rsidR="00623A25" w:rsidRPr="00A200A1" w14:paraId="07501550" w14:textId="77777777" w:rsidTr="00623A25">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5A7C73AA" w14:textId="77777777" w:rsidR="00623A25" w:rsidRPr="00A200A1" w:rsidRDefault="00623A25" w:rsidP="00623A25">
            <w:pPr>
              <w:widowControl w:val="0"/>
              <w:spacing w:after="0" w:line="240" w:lineRule="auto"/>
              <w:jc w:val="center"/>
              <w:rPr>
                <w:rFonts w:asciiTheme="majorHAnsi" w:hAnsiTheme="majorHAnsi" w:cstheme="majorHAnsi"/>
                <w:lang w:val="sl-SI"/>
              </w:rPr>
            </w:pPr>
            <w:r w:rsidRPr="00A200A1">
              <w:rPr>
                <w:rFonts w:asciiTheme="majorHAnsi" w:hAnsiTheme="majorHAnsi" w:cstheme="majorHAnsi"/>
                <w:lang w:val="sl-SI"/>
              </w:rPr>
              <w:t>5</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736E1F64" w14:textId="77777777" w:rsidR="00623A25" w:rsidRPr="00A200A1" w:rsidRDefault="00623A25" w:rsidP="00623A25">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62B728FA" w14:textId="77777777" w:rsidR="00623A25" w:rsidRPr="00A200A1" w:rsidRDefault="00623A25" w:rsidP="00623A25">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27ABDD28" w14:textId="77777777" w:rsidR="00623A25" w:rsidRPr="00A200A1" w:rsidRDefault="00623A25" w:rsidP="00623A25">
            <w:pPr>
              <w:widowControl w:val="0"/>
              <w:spacing w:after="0" w:line="240" w:lineRule="auto"/>
              <w:jc w:val="center"/>
              <w:rPr>
                <w:rFonts w:asciiTheme="majorHAnsi" w:hAnsiTheme="majorHAnsi" w:cstheme="majorHAnsi"/>
                <w:lang w:val="sl-SI"/>
              </w:rPr>
            </w:pPr>
          </w:p>
        </w:tc>
      </w:tr>
    </w:tbl>
    <w:p w14:paraId="264E4002" w14:textId="77777777" w:rsidR="00623A25" w:rsidRPr="00A200A1" w:rsidRDefault="00623A25" w:rsidP="00623A25">
      <w:pPr>
        <w:widowControl w:val="0"/>
        <w:suppressAutoHyphens/>
        <w:spacing w:after="0" w:line="264" w:lineRule="auto"/>
        <w:jc w:val="both"/>
        <w:rPr>
          <w:rFonts w:asciiTheme="majorHAnsi" w:eastAsia="Arial Unicode MS" w:hAnsiTheme="majorHAnsi" w:cstheme="majorHAnsi"/>
          <w:kern w:val="1"/>
          <w:lang w:val="sl-SI" w:eastAsia="sl-SI"/>
        </w:rPr>
      </w:pPr>
    </w:p>
    <w:p w14:paraId="22FA4B12" w14:textId="77777777" w:rsidR="00623A25" w:rsidRPr="00A200A1" w:rsidRDefault="00623A25" w:rsidP="002F434E">
      <w:pPr>
        <w:pStyle w:val="ListParagraph"/>
        <w:widowControl w:val="0"/>
        <w:numPr>
          <w:ilvl w:val="0"/>
          <w:numId w:val="25"/>
        </w:numPr>
        <w:suppressAutoHyphens/>
        <w:spacing w:after="0" w:line="264" w:lineRule="auto"/>
        <w:ind w:left="567"/>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771EA9CF" w14:textId="77777777" w:rsidR="00623A25" w:rsidRPr="00A200A1" w:rsidRDefault="00623A25" w:rsidP="00623A25">
      <w:pPr>
        <w:widowControl w:val="0"/>
        <w:suppressAutoHyphens/>
        <w:spacing w:after="0" w:line="264" w:lineRule="auto"/>
        <w:ind w:left="567"/>
        <w:jc w:val="both"/>
        <w:rPr>
          <w:rFonts w:asciiTheme="majorHAnsi" w:eastAsia="Arial Unicode MS" w:hAnsiTheme="majorHAnsi" w:cstheme="majorHAnsi"/>
          <w:kern w:val="1"/>
          <w:lang w:val="sl-SI" w:eastAsia="sl-SI"/>
        </w:rPr>
      </w:pPr>
    </w:p>
    <w:p w14:paraId="6E6553D8" w14:textId="77777777" w:rsidR="00623A25" w:rsidRPr="00A200A1" w:rsidRDefault="00623A25" w:rsidP="002F434E">
      <w:pPr>
        <w:pStyle w:val="ListParagraph"/>
        <w:widowControl w:val="0"/>
        <w:numPr>
          <w:ilvl w:val="0"/>
          <w:numId w:val="25"/>
        </w:numPr>
        <w:suppressAutoHyphens/>
        <w:spacing w:after="0" w:line="264" w:lineRule="auto"/>
        <w:ind w:left="567"/>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404E8A2B" w14:textId="77777777" w:rsidR="00623A25" w:rsidRPr="00A200A1" w:rsidRDefault="00623A25" w:rsidP="00623A25">
      <w:pPr>
        <w:widowControl w:val="0"/>
        <w:suppressAutoHyphens/>
        <w:spacing w:after="0" w:line="264" w:lineRule="auto"/>
        <w:ind w:left="567"/>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 xml:space="preserve"> </w:t>
      </w:r>
    </w:p>
    <w:p w14:paraId="20176179" w14:textId="77777777" w:rsidR="00623A25" w:rsidRPr="00A200A1" w:rsidRDefault="00623A25" w:rsidP="002F434E">
      <w:pPr>
        <w:pStyle w:val="ListParagraph"/>
        <w:widowControl w:val="0"/>
        <w:numPr>
          <w:ilvl w:val="0"/>
          <w:numId w:val="25"/>
        </w:numPr>
        <w:suppressAutoHyphens/>
        <w:spacing w:after="0" w:line="264" w:lineRule="auto"/>
        <w:ind w:left="567"/>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Izvajalec se zavezuje, da bo v primeru morebitne spremembe oddaje izvedbe naročila podizvajalcem pred spremembo oz. najkasneje v  petih dneh po spremembi, o tem obvestil naročnika in mu posredoval:</w:t>
      </w:r>
    </w:p>
    <w:p w14:paraId="3C032E3B" w14:textId="77777777" w:rsidR="00623A25" w:rsidRPr="00A200A1" w:rsidRDefault="00623A25" w:rsidP="002F434E">
      <w:pPr>
        <w:widowControl w:val="0"/>
        <w:numPr>
          <w:ilvl w:val="0"/>
          <w:numId w:val="24"/>
        </w:numPr>
        <w:suppressAutoHyphens/>
        <w:overflowPunct w:val="0"/>
        <w:autoSpaceDE w:val="0"/>
        <w:autoSpaceDN w:val="0"/>
        <w:adjustRightInd w:val="0"/>
        <w:spacing w:after="0" w:line="264" w:lineRule="auto"/>
        <w:ind w:left="993" w:hanging="284"/>
        <w:jc w:val="both"/>
        <w:textAlignment w:val="baseline"/>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lastRenderedPageBreak/>
        <w:t xml:space="preserve">kontaktne podatke in zakonite zastopnike predlaganih novih podizvajalcev; </w:t>
      </w:r>
    </w:p>
    <w:p w14:paraId="61116E04" w14:textId="77777777" w:rsidR="00623A25" w:rsidRPr="00A200A1" w:rsidRDefault="00623A25" w:rsidP="002F434E">
      <w:pPr>
        <w:widowControl w:val="0"/>
        <w:numPr>
          <w:ilvl w:val="0"/>
          <w:numId w:val="24"/>
        </w:numPr>
        <w:suppressAutoHyphens/>
        <w:overflowPunct w:val="0"/>
        <w:autoSpaceDE w:val="0"/>
        <w:autoSpaceDN w:val="0"/>
        <w:adjustRightInd w:val="0"/>
        <w:spacing w:after="0" w:line="264" w:lineRule="auto"/>
        <w:ind w:left="993" w:hanging="284"/>
        <w:jc w:val="both"/>
        <w:textAlignment w:val="baseline"/>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izpolnjene ESPD teh podizvajalcev v skladu s 79. členom ZJN-3;</w:t>
      </w:r>
    </w:p>
    <w:p w14:paraId="74B66E76" w14:textId="77777777" w:rsidR="00623A25" w:rsidRPr="00A200A1" w:rsidRDefault="00623A25" w:rsidP="002F434E">
      <w:pPr>
        <w:widowControl w:val="0"/>
        <w:numPr>
          <w:ilvl w:val="0"/>
          <w:numId w:val="24"/>
        </w:numPr>
        <w:suppressAutoHyphens/>
        <w:overflowPunct w:val="0"/>
        <w:autoSpaceDE w:val="0"/>
        <w:autoSpaceDN w:val="0"/>
        <w:adjustRightInd w:val="0"/>
        <w:spacing w:after="0" w:line="264" w:lineRule="auto"/>
        <w:ind w:left="993" w:hanging="284"/>
        <w:jc w:val="both"/>
        <w:textAlignment w:val="baseline"/>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predložiti zahtevo podizvajalca za neposredno plačilo, če podizvajalec to zahteva in soglasje novega podizvajalca o poravnavi njegove terjatve do glavnega izvajalca.</w:t>
      </w:r>
    </w:p>
    <w:p w14:paraId="15B88AFF" w14:textId="77777777" w:rsidR="00623A25" w:rsidRPr="00A200A1" w:rsidRDefault="00623A25" w:rsidP="00623A25">
      <w:pPr>
        <w:widowControl w:val="0"/>
        <w:suppressAutoHyphens/>
        <w:spacing w:after="0" w:line="264" w:lineRule="auto"/>
        <w:jc w:val="both"/>
        <w:rPr>
          <w:rFonts w:asciiTheme="majorHAnsi" w:eastAsia="Arial Unicode MS" w:hAnsiTheme="majorHAnsi" w:cstheme="majorHAnsi"/>
          <w:kern w:val="1"/>
          <w:lang w:val="sl-SI" w:eastAsia="sl-SI"/>
        </w:rPr>
      </w:pPr>
    </w:p>
    <w:p w14:paraId="63B9224A" w14:textId="77777777" w:rsidR="00623A25" w:rsidRPr="00A200A1" w:rsidRDefault="00623A25" w:rsidP="002F434E">
      <w:pPr>
        <w:pStyle w:val="ListParagraph"/>
        <w:widowControl w:val="0"/>
        <w:numPr>
          <w:ilvl w:val="0"/>
          <w:numId w:val="25"/>
        </w:numPr>
        <w:suppressAutoHyphens/>
        <w:spacing w:after="0" w:line="264" w:lineRule="auto"/>
        <w:ind w:left="567"/>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50655FED" w14:textId="77777777" w:rsidR="00623A25" w:rsidRPr="00A200A1" w:rsidRDefault="00623A25" w:rsidP="00623A25">
      <w:pPr>
        <w:widowControl w:val="0"/>
        <w:suppressAutoHyphens/>
        <w:spacing w:after="0" w:line="264" w:lineRule="auto"/>
        <w:ind w:left="567"/>
        <w:jc w:val="both"/>
        <w:rPr>
          <w:rFonts w:asciiTheme="majorHAnsi" w:eastAsia="Arial Unicode MS" w:hAnsiTheme="majorHAnsi" w:cstheme="majorHAnsi"/>
          <w:kern w:val="1"/>
          <w:lang w:val="sl-SI" w:eastAsia="sl-SI"/>
        </w:rPr>
      </w:pPr>
    </w:p>
    <w:p w14:paraId="5C1DE847" w14:textId="77777777" w:rsidR="00623A25" w:rsidRPr="00A200A1" w:rsidRDefault="00623A25" w:rsidP="002F434E">
      <w:pPr>
        <w:pStyle w:val="ListParagraph"/>
        <w:widowControl w:val="0"/>
        <w:numPr>
          <w:ilvl w:val="0"/>
          <w:numId w:val="25"/>
        </w:numPr>
        <w:suppressAutoHyphens/>
        <w:spacing w:after="0" w:line="264" w:lineRule="auto"/>
        <w:ind w:left="567"/>
        <w:jc w:val="both"/>
        <w:rPr>
          <w:rFonts w:asciiTheme="majorHAnsi" w:eastAsia="Arial Unicode MS" w:hAnsiTheme="majorHAnsi" w:cstheme="majorHAnsi"/>
          <w:kern w:val="1"/>
          <w:lang w:val="sl-SI" w:eastAsia="sl-SI"/>
        </w:rPr>
      </w:pPr>
      <w:r w:rsidRPr="00A200A1">
        <w:rPr>
          <w:rFonts w:asciiTheme="majorHAnsi" w:eastAsia="Arial Unicode MS" w:hAnsiTheme="majorHAnsi" w:cstheme="majorHAnsi"/>
          <w:kern w:val="1"/>
          <w:lang w:val="sl-SI" w:eastAsia="sl-SI"/>
        </w:rPr>
        <w:t>Če naročnik ugotovi, da dela izvaja podizvajalec, za katerega ni dal pisnega soglasja, lahko odstopi od pogodbe.</w:t>
      </w:r>
    </w:p>
    <w:p w14:paraId="10D3EFC1" w14:textId="77777777" w:rsidR="00AF1346" w:rsidRPr="00A200A1" w:rsidRDefault="00AF1346" w:rsidP="00AF1346">
      <w:pPr>
        <w:spacing w:line="240" w:lineRule="auto"/>
        <w:ind w:left="720"/>
        <w:contextualSpacing/>
        <w:jc w:val="both"/>
        <w:rPr>
          <w:rFonts w:asciiTheme="majorHAnsi" w:hAnsiTheme="majorHAnsi" w:cstheme="majorHAnsi"/>
          <w:lang w:val="sl-SI"/>
        </w:rPr>
      </w:pPr>
    </w:p>
    <w:p w14:paraId="7A726B0C" w14:textId="74E02CF4" w:rsidR="00A924B4" w:rsidRPr="00A200A1" w:rsidRDefault="0044375A" w:rsidP="002F434E">
      <w:pPr>
        <w:pStyle w:val="ListParagraph"/>
        <w:widowControl w:val="0"/>
        <w:numPr>
          <w:ilvl w:val="0"/>
          <w:numId w:val="13"/>
        </w:numPr>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člen</w:t>
      </w:r>
    </w:p>
    <w:p w14:paraId="12819277" w14:textId="77777777" w:rsidR="00411FDF" w:rsidRPr="00A200A1" w:rsidRDefault="00411FDF" w:rsidP="00AD6C3B">
      <w:pPr>
        <w:widowControl w:val="0"/>
        <w:spacing w:after="120" w:line="240" w:lineRule="auto"/>
        <w:jc w:val="center"/>
        <w:rPr>
          <w:rFonts w:asciiTheme="majorHAnsi" w:hAnsiTheme="majorHAnsi" w:cstheme="majorHAnsi"/>
          <w:lang w:val="sl-SI"/>
        </w:rPr>
      </w:pPr>
      <w:r w:rsidRPr="00A200A1">
        <w:rPr>
          <w:rFonts w:asciiTheme="majorHAnsi" w:hAnsiTheme="majorHAnsi" w:cstheme="majorHAnsi"/>
          <w:lang w:val="sl-SI"/>
        </w:rPr>
        <w:t>POSLOVNA SKRIVNOST IN Z</w:t>
      </w:r>
      <w:r w:rsidR="00874511" w:rsidRPr="00A200A1">
        <w:rPr>
          <w:rFonts w:asciiTheme="majorHAnsi" w:hAnsiTheme="majorHAnsi" w:cstheme="majorHAnsi"/>
          <w:lang w:val="sl-SI"/>
        </w:rPr>
        <w:t>AUPNI PODATKI</w:t>
      </w:r>
    </w:p>
    <w:p w14:paraId="15699790" w14:textId="77777777" w:rsidR="00623A25" w:rsidRPr="00A200A1" w:rsidRDefault="00623A25" w:rsidP="002F434E">
      <w:pPr>
        <w:widowControl w:val="0"/>
        <w:numPr>
          <w:ilvl w:val="2"/>
          <w:numId w:val="11"/>
        </w:numPr>
        <w:spacing w:before="120" w:after="120" w:line="240" w:lineRule="auto"/>
        <w:ind w:left="567"/>
        <w:jc w:val="both"/>
        <w:rPr>
          <w:rFonts w:asciiTheme="majorHAnsi" w:hAnsiTheme="majorHAnsi" w:cstheme="majorHAnsi"/>
          <w:lang w:val="sl-SI"/>
        </w:rPr>
      </w:pPr>
      <w:r w:rsidRPr="00A200A1">
        <w:rPr>
          <w:rFonts w:asciiTheme="majorHAnsi" w:hAnsiTheme="majorHAnsi" w:cstheme="majorHAnsi"/>
          <w:lang w:val="sl-SI"/>
        </w:rPr>
        <w:t>Pogodbeni stranki se zavezujeta, da bosta osebne podatke varovali v skladu z določili tega pogodbe in Zakonom o varstvu osebnih podatkov (ZVOP-1).</w:t>
      </w:r>
    </w:p>
    <w:p w14:paraId="0EE83AFE" w14:textId="77777777" w:rsidR="00623A25" w:rsidRPr="00A200A1" w:rsidRDefault="00623A25" w:rsidP="002F434E">
      <w:pPr>
        <w:widowControl w:val="0"/>
        <w:numPr>
          <w:ilvl w:val="2"/>
          <w:numId w:val="11"/>
        </w:numPr>
        <w:spacing w:before="120" w:after="120" w:line="240" w:lineRule="auto"/>
        <w:ind w:left="567"/>
        <w:jc w:val="both"/>
        <w:rPr>
          <w:rFonts w:asciiTheme="majorHAnsi" w:hAnsiTheme="majorHAnsi" w:cstheme="majorHAnsi"/>
          <w:lang w:val="sl-SI"/>
        </w:rPr>
      </w:pPr>
      <w:r w:rsidRPr="00A200A1">
        <w:rPr>
          <w:rFonts w:asciiTheme="majorHAnsi" w:hAnsiTheme="majorHAnsi" w:cstheme="majorHAnsi"/>
          <w:lang w:val="sl-SI"/>
        </w:rPr>
        <w:t>Pogodbeni stranki sta sporazumni, da vsi morebiti osebni ali drugi občutljivi podatki, do katerih bi prišli z izvedbo tega pogodbe, predstavljajo poslovno skrivnost in se zavezujeta, da bosta vse podatke skrbno varovali in jih uporabljali izključno v zvezi z izvedbo tega pogodbe.</w:t>
      </w:r>
    </w:p>
    <w:p w14:paraId="7E2BE747" w14:textId="77777777" w:rsidR="00623A25" w:rsidRPr="00A200A1" w:rsidRDefault="00623A25" w:rsidP="002F434E">
      <w:pPr>
        <w:widowControl w:val="0"/>
        <w:numPr>
          <w:ilvl w:val="2"/>
          <w:numId w:val="11"/>
        </w:numPr>
        <w:spacing w:before="120" w:after="120" w:line="240" w:lineRule="auto"/>
        <w:ind w:left="567"/>
        <w:jc w:val="both"/>
        <w:rPr>
          <w:rFonts w:asciiTheme="majorHAnsi" w:hAnsiTheme="majorHAnsi" w:cstheme="majorHAnsi"/>
          <w:lang w:val="sl-SI"/>
        </w:rPr>
      </w:pPr>
      <w:r w:rsidRPr="00A200A1">
        <w:rPr>
          <w:rFonts w:asciiTheme="majorHAnsi" w:hAnsiTheme="majorHAnsi" w:cstheme="majorHAnsi"/>
          <w:lang w:val="sl-SI"/>
        </w:rPr>
        <w:t>Izvajalec je dolžan obvestiti svoje delavce, da lahko pri svojem delu pridejo v stik z zaupnimi podatki, pri delu z njimi pa morajo ti ravnati z največjo mero skrbnosti.</w:t>
      </w:r>
    </w:p>
    <w:p w14:paraId="75549A28" w14:textId="77777777" w:rsidR="00623A25" w:rsidRPr="00A200A1" w:rsidRDefault="00623A25" w:rsidP="002F434E">
      <w:pPr>
        <w:widowControl w:val="0"/>
        <w:numPr>
          <w:ilvl w:val="2"/>
          <w:numId w:val="11"/>
        </w:numPr>
        <w:spacing w:before="120" w:after="120" w:line="240" w:lineRule="auto"/>
        <w:ind w:left="567"/>
        <w:jc w:val="both"/>
        <w:rPr>
          <w:rFonts w:asciiTheme="majorHAnsi" w:hAnsiTheme="majorHAnsi" w:cstheme="majorHAnsi"/>
          <w:lang w:val="sl-SI"/>
        </w:rPr>
      </w:pPr>
      <w:r w:rsidRPr="00A200A1">
        <w:rPr>
          <w:rFonts w:asciiTheme="majorHAnsi" w:hAnsiTheme="majorHAnsi" w:cstheme="majorHAnsi"/>
          <w:lang w:val="sl-SI"/>
        </w:rPr>
        <w:t>Izvajalec mora naročnika takoj obvestiti o vsakem disciplinskem ali drugem postopku zaradi kršitev delovnih obveznosti, ki ga je zoper svojega delavca sprožil v zvezi z izvajanjem del iz tega pogodbe. Izvajalec je dolžan na zahtevo naročnika nadomestiti delavca, če slednji izkaže, da je ravnal ali poskušal ravnati v nasprotju z določbami tega pogodbe.</w:t>
      </w:r>
    </w:p>
    <w:p w14:paraId="49AAEB0A" w14:textId="77777777" w:rsidR="00623A25" w:rsidRPr="00A200A1" w:rsidRDefault="00623A25" w:rsidP="002F434E">
      <w:pPr>
        <w:widowControl w:val="0"/>
        <w:numPr>
          <w:ilvl w:val="2"/>
          <w:numId w:val="11"/>
        </w:numPr>
        <w:spacing w:after="120" w:line="240" w:lineRule="auto"/>
        <w:ind w:left="567"/>
        <w:jc w:val="both"/>
        <w:rPr>
          <w:rFonts w:asciiTheme="majorHAnsi" w:hAnsiTheme="majorHAnsi" w:cstheme="majorHAnsi"/>
          <w:lang w:val="sl-SI"/>
        </w:rPr>
      </w:pPr>
      <w:r w:rsidRPr="00A200A1">
        <w:rPr>
          <w:rFonts w:asciiTheme="majorHAnsi" w:hAnsiTheme="majorHAnsi" w:cstheme="majorHAnsi"/>
          <w:lang w:val="sl-SI"/>
        </w:rPr>
        <w:t>Za izvajalca, ki opravlja za naročnika pogodbene obveznosti, velja glede teh obveznosti enako strog način varovanja podatkov, kot jih ima naročnik.</w:t>
      </w:r>
    </w:p>
    <w:p w14:paraId="3D07B7DF" w14:textId="77777777" w:rsidR="00623A25" w:rsidRPr="00A200A1" w:rsidRDefault="00623A25" w:rsidP="002F434E">
      <w:pPr>
        <w:widowControl w:val="0"/>
        <w:numPr>
          <w:ilvl w:val="2"/>
          <w:numId w:val="11"/>
        </w:numPr>
        <w:spacing w:after="120" w:line="240" w:lineRule="auto"/>
        <w:ind w:left="567"/>
        <w:jc w:val="both"/>
        <w:rPr>
          <w:rFonts w:asciiTheme="majorHAnsi" w:hAnsiTheme="majorHAnsi" w:cstheme="majorHAnsi"/>
          <w:lang w:val="sl-SI"/>
        </w:rPr>
      </w:pPr>
      <w:r w:rsidRPr="00A200A1">
        <w:rPr>
          <w:rFonts w:asciiTheme="majorHAnsi" w:hAnsiTheme="majorHAnsi" w:cstheme="majorHAnsi"/>
          <w:lang w:val="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6C25CCA9" w14:textId="77777777" w:rsidR="00623A25" w:rsidRPr="00A200A1" w:rsidRDefault="00623A25" w:rsidP="002F434E">
      <w:pPr>
        <w:pStyle w:val="ListParagraph"/>
        <w:widowControl w:val="0"/>
        <w:numPr>
          <w:ilvl w:val="2"/>
          <w:numId w:val="11"/>
        </w:numPr>
        <w:spacing w:after="120" w:line="240" w:lineRule="auto"/>
        <w:ind w:left="567"/>
        <w:jc w:val="both"/>
        <w:rPr>
          <w:rFonts w:asciiTheme="majorHAnsi" w:hAnsiTheme="majorHAnsi" w:cstheme="majorHAnsi"/>
          <w:lang w:val="sl-SI"/>
        </w:rPr>
      </w:pPr>
      <w:r w:rsidRPr="00A200A1">
        <w:rPr>
          <w:rFonts w:asciiTheme="majorHAnsi" w:hAnsiTheme="majorHAnsi" w:cstheme="majorHAnsi"/>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72856ED" w14:textId="77777777" w:rsidR="003A2BCE" w:rsidRPr="00A200A1" w:rsidRDefault="003A2BCE" w:rsidP="003A2BCE">
      <w:pPr>
        <w:pStyle w:val="ListParagraph"/>
        <w:widowControl w:val="0"/>
        <w:spacing w:after="120" w:line="240" w:lineRule="auto"/>
        <w:jc w:val="both"/>
        <w:rPr>
          <w:rFonts w:asciiTheme="majorHAnsi" w:hAnsiTheme="majorHAnsi" w:cstheme="majorHAnsi"/>
          <w:lang w:val="sl-SI"/>
        </w:rPr>
      </w:pPr>
    </w:p>
    <w:p w14:paraId="119BC2B7" w14:textId="77777777" w:rsidR="00C27D49" w:rsidRPr="00A200A1" w:rsidRDefault="00C27D49" w:rsidP="002F434E">
      <w:pPr>
        <w:pStyle w:val="ListParagraph"/>
        <w:widowControl w:val="0"/>
        <w:numPr>
          <w:ilvl w:val="0"/>
          <w:numId w:val="13"/>
        </w:numPr>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 xml:space="preserve"> člen</w:t>
      </w:r>
    </w:p>
    <w:p w14:paraId="1F89A4F9" w14:textId="77777777" w:rsidR="00C27D49" w:rsidRPr="00A200A1" w:rsidRDefault="00C27D49" w:rsidP="00AD6C3B">
      <w:pPr>
        <w:widowControl w:val="0"/>
        <w:spacing w:after="120" w:line="240" w:lineRule="auto"/>
        <w:jc w:val="center"/>
        <w:rPr>
          <w:rFonts w:asciiTheme="majorHAnsi" w:hAnsiTheme="majorHAnsi" w:cstheme="majorHAnsi"/>
          <w:lang w:val="sl-SI"/>
        </w:rPr>
      </w:pPr>
      <w:r w:rsidRPr="00A200A1">
        <w:rPr>
          <w:rFonts w:asciiTheme="majorHAnsi" w:hAnsiTheme="majorHAnsi" w:cstheme="majorHAnsi"/>
          <w:lang w:val="sl-SI"/>
        </w:rPr>
        <w:t>OSTALE OBVEZNOSTI POGODBENIH STRANK</w:t>
      </w:r>
    </w:p>
    <w:p w14:paraId="7E8AAAA9" w14:textId="67F9C6B9" w:rsidR="00C27D49" w:rsidRPr="00A200A1" w:rsidRDefault="00C27D49" w:rsidP="00BF0EBE">
      <w:pPr>
        <w:widowControl w:val="0"/>
        <w:spacing w:after="120" w:line="240" w:lineRule="auto"/>
        <w:ind w:left="709"/>
        <w:jc w:val="both"/>
        <w:rPr>
          <w:rFonts w:asciiTheme="majorHAnsi" w:hAnsiTheme="majorHAnsi" w:cstheme="majorHAnsi"/>
          <w:lang w:val="sl-SI"/>
        </w:rPr>
      </w:pPr>
      <w:r w:rsidRPr="00A200A1">
        <w:rPr>
          <w:rFonts w:asciiTheme="majorHAnsi" w:hAnsiTheme="majorHAnsi" w:cstheme="majorHAnsi"/>
          <w:lang w:val="sl-SI"/>
        </w:rPr>
        <w:t xml:space="preserve">Pravice na produktih, ki niso last </w:t>
      </w:r>
      <w:r w:rsidR="00D34CAF" w:rsidRPr="00A200A1">
        <w:rPr>
          <w:rFonts w:asciiTheme="majorHAnsi" w:hAnsiTheme="majorHAnsi" w:cstheme="majorHAnsi"/>
          <w:lang w:val="sl-SI"/>
        </w:rPr>
        <w:t>dobavitelja</w:t>
      </w:r>
      <w:r w:rsidRPr="00A200A1">
        <w:rPr>
          <w:rFonts w:asciiTheme="majorHAnsi" w:hAnsiTheme="majorHAnsi" w:cstheme="majorHAnsi"/>
          <w:lang w:val="sl-SI"/>
        </w:rPr>
        <w:t xml:space="preserve">, se pa uporabljajo v okviru tega posla, </w:t>
      </w:r>
      <w:r w:rsidR="00D34CAF" w:rsidRPr="00A200A1">
        <w:rPr>
          <w:rFonts w:asciiTheme="majorHAnsi" w:hAnsiTheme="majorHAnsi" w:cstheme="majorHAnsi"/>
          <w:lang w:val="sl-SI"/>
        </w:rPr>
        <w:t>dobavitelj</w:t>
      </w:r>
      <w:r w:rsidRPr="00A200A1">
        <w:rPr>
          <w:rFonts w:asciiTheme="majorHAnsi" w:hAnsiTheme="majorHAnsi" w:cstheme="majorHAnsi"/>
          <w:lang w:val="sl-SI"/>
        </w:rPr>
        <w:t xml:space="preserve"> prenese na naročnika v obsegu, v kakršnem jih je sam pridobil. </w:t>
      </w:r>
    </w:p>
    <w:p w14:paraId="41669CD4" w14:textId="77777777" w:rsidR="0044375A" w:rsidRPr="00A200A1" w:rsidRDefault="0044375A" w:rsidP="0044375A">
      <w:pPr>
        <w:widowControl w:val="0"/>
        <w:spacing w:after="120" w:line="240" w:lineRule="auto"/>
        <w:ind w:left="720"/>
        <w:jc w:val="both"/>
        <w:rPr>
          <w:rFonts w:asciiTheme="majorHAnsi" w:hAnsiTheme="majorHAnsi" w:cstheme="majorHAnsi"/>
          <w:lang w:val="sl-SI"/>
        </w:rPr>
      </w:pPr>
    </w:p>
    <w:p w14:paraId="28C21D2B" w14:textId="77777777" w:rsidR="00A924B4" w:rsidRPr="00A200A1" w:rsidRDefault="004F2951" w:rsidP="002F434E">
      <w:pPr>
        <w:pStyle w:val="ListParagraph"/>
        <w:widowControl w:val="0"/>
        <w:numPr>
          <w:ilvl w:val="0"/>
          <w:numId w:val="13"/>
        </w:numPr>
        <w:spacing w:before="120" w:after="120" w:line="240" w:lineRule="auto"/>
        <w:jc w:val="center"/>
        <w:rPr>
          <w:rFonts w:asciiTheme="majorHAnsi" w:hAnsiTheme="majorHAnsi" w:cstheme="majorHAnsi"/>
          <w:lang w:val="sl-SI"/>
        </w:rPr>
      </w:pPr>
      <w:r w:rsidRPr="00A200A1">
        <w:rPr>
          <w:rFonts w:asciiTheme="majorHAnsi" w:hAnsiTheme="majorHAnsi" w:cstheme="majorHAnsi"/>
          <w:lang w:val="sl-SI"/>
        </w:rPr>
        <w:t xml:space="preserve"> </w:t>
      </w:r>
      <w:r w:rsidR="00A924B4" w:rsidRPr="00A200A1">
        <w:rPr>
          <w:rFonts w:asciiTheme="majorHAnsi" w:hAnsiTheme="majorHAnsi" w:cstheme="majorHAnsi"/>
          <w:lang w:val="sl-SI"/>
        </w:rPr>
        <w:t>člen</w:t>
      </w:r>
    </w:p>
    <w:p w14:paraId="39E5B331" w14:textId="77777777" w:rsidR="005E5529" w:rsidRPr="00A200A1" w:rsidRDefault="00874511" w:rsidP="00AD6C3B">
      <w:pPr>
        <w:widowControl w:val="0"/>
        <w:spacing w:after="120" w:line="240" w:lineRule="auto"/>
        <w:jc w:val="center"/>
        <w:rPr>
          <w:rFonts w:asciiTheme="majorHAnsi" w:hAnsiTheme="majorHAnsi" w:cstheme="majorHAnsi"/>
          <w:lang w:val="sl-SI"/>
        </w:rPr>
      </w:pPr>
      <w:r w:rsidRPr="00A200A1">
        <w:rPr>
          <w:rFonts w:asciiTheme="majorHAnsi" w:hAnsiTheme="majorHAnsi" w:cstheme="majorHAnsi"/>
          <w:lang w:val="sl-SI"/>
        </w:rPr>
        <w:t>KONČNE DOLOČBE</w:t>
      </w:r>
    </w:p>
    <w:p w14:paraId="7BC900EC" w14:textId="77777777" w:rsidR="00623A25" w:rsidRPr="00A200A1" w:rsidRDefault="00623A25" w:rsidP="002F434E">
      <w:pPr>
        <w:widowControl w:val="0"/>
        <w:numPr>
          <w:ilvl w:val="2"/>
          <w:numId w:val="12"/>
        </w:numPr>
        <w:spacing w:after="120" w:line="240" w:lineRule="auto"/>
        <w:jc w:val="both"/>
        <w:rPr>
          <w:rFonts w:asciiTheme="majorHAnsi" w:hAnsiTheme="majorHAnsi" w:cstheme="majorHAnsi"/>
          <w:lang w:val="sl-SI"/>
        </w:rPr>
      </w:pPr>
      <w:r w:rsidRPr="00A200A1">
        <w:rPr>
          <w:rFonts w:asciiTheme="majorHAnsi" w:hAnsiTheme="majorHAnsi" w:cstheme="majorHAnsi"/>
          <w:lang w:val="sl-SI"/>
        </w:rPr>
        <w:t>Pogodba, pri kateri kdo v imenu ali na račun druge pogodbene stranke, predstavniku ali posredniku organa ali organizacije iz javnega sektorja obljubi, ponudi ali da kakšno nedovoljeno korist za:</w:t>
      </w:r>
    </w:p>
    <w:p w14:paraId="69355B63" w14:textId="77777777" w:rsidR="00623A25" w:rsidRPr="00A200A1" w:rsidRDefault="00623A25" w:rsidP="002F434E">
      <w:pPr>
        <w:widowControl w:val="0"/>
        <w:numPr>
          <w:ilvl w:val="3"/>
          <w:numId w:val="12"/>
        </w:numPr>
        <w:spacing w:after="120" w:line="240" w:lineRule="auto"/>
        <w:jc w:val="both"/>
        <w:rPr>
          <w:rFonts w:asciiTheme="majorHAnsi" w:hAnsiTheme="majorHAnsi" w:cstheme="majorHAnsi"/>
          <w:lang w:val="sl-SI"/>
        </w:rPr>
      </w:pPr>
      <w:r w:rsidRPr="00A200A1">
        <w:rPr>
          <w:rFonts w:asciiTheme="majorHAnsi" w:hAnsiTheme="majorHAnsi" w:cstheme="majorHAnsi"/>
          <w:lang w:val="sl-SI"/>
        </w:rPr>
        <w:t>pridobitev posla ali</w:t>
      </w:r>
    </w:p>
    <w:p w14:paraId="3EFFD655" w14:textId="77777777" w:rsidR="00623A25" w:rsidRPr="00A200A1" w:rsidRDefault="00623A25" w:rsidP="002F434E">
      <w:pPr>
        <w:widowControl w:val="0"/>
        <w:numPr>
          <w:ilvl w:val="3"/>
          <w:numId w:val="12"/>
        </w:numPr>
        <w:spacing w:after="120" w:line="240" w:lineRule="auto"/>
        <w:jc w:val="both"/>
        <w:rPr>
          <w:rFonts w:asciiTheme="majorHAnsi" w:hAnsiTheme="majorHAnsi" w:cstheme="majorHAnsi"/>
          <w:lang w:val="sl-SI"/>
        </w:rPr>
      </w:pPr>
      <w:r w:rsidRPr="00A200A1">
        <w:rPr>
          <w:rFonts w:asciiTheme="majorHAnsi" w:hAnsiTheme="majorHAnsi" w:cstheme="majorHAnsi"/>
          <w:lang w:val="sl-SI"/>
        </w:rPr>
        <w:t>za sklenitev posla pod ugodnejšimi pogoji ali</w:t>
      </w:r>
    </w:p>
    <w:p w14:paraId="77CE4DE5" w14:textId="77777777" w:rsidR="00623A25" w:rsidRPr="00A200A1" w:rsidRDefault="00623A25" w:rsidP="002F434E">
      <w:pPr>
        <w:widowControl w:val="0"/>
        <w:numPr>
          <w:ilvl w:val="3"/>
          <w:numId w:val="12"/>
        </w:numPr>
        <w:spacing w:after="120" w:line="240" w:lineRule="auto"/>
        <w:jc w:val="both"/>
        <w:rPr>
          <w:rFonts w:asciiTheme="majorHAnsi" w:hAnsiTheme="majorHAnsi" w:cstheme="majorHAnsi"/>
          <w:lang w:val="sl-SI"/>
        </w:rPr>
      </w:pPr>
      <w:r w:rsidRPr="00A200A1">
        <w:rPr>
          <w:rFonts w:asciiTheme="majorHAnsi" w:hAnsiTheme="majorHAnsi" w:cstheme="majorHAnsi"/>
          <w:lang w:val="sl-SI"/>
        </w:rPr>
        <w:t>za opustitev dolžnega nadzora nad izvajanjem pogodbenih obveznosti ali</w:t>
      </w:r>
    </w:p>
    <w:p w14:paraId="408F5449" w14:textId="77777777" w:rsidR="00623A25" w:rsidRPr="00A200A1" w:rsidRDefault="00623A25" w:rsidP="002F434E">
      <w:pPr>
        <w:widowControl w:val="0"/>
        <w:numPr>
          <w:ilvl w:val="3"/>
          <w:numId w:val="12"/>
        </w:numPr>
        <w:spacing w:after="120" w:line="240" w:lineRule="auto"/>
        <w:jc w:val="both"/>
        <w:rPr>
          <w:rFonts w:asciiTheme="majorHAnsi" w:hAnsiTheme="majorHAnsi" w:cstheme="majorHAnsi"/>
          <w:lang w:val="sl-SI"/>
        </w:rPr>
      </w:pPr>
      <w:r w:rsidRPr="00A200A1">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A1455E" w14:textId="77777777" w:rsidR="00623A25" w:rsidRPr="00A200A1" w:rsidRDefault="00623A25" w:rsidP="00623A25">
      <w:pPr>
        <w:widowControl w:val="0"/>
        <w:spacing w:after="120" w:line="240" w:lineRule="auto"/>
        <w:ind w:left="720"/>
        <w:jc w:val="both"/>
        <w:rPr>
          <w:rFonts w:asciiTheme="majorHAnsi" w:hAnsiTheme="majorHAnsi" w:cstheme="majorHAnsi"/>
          <w:lang w:val="sl-SI"/>
        </w:rPr>
      </w:pPr>
      <w:r w:rsidRPr="00A200A1">
        <w:rPr>
          <w:rFonts w:asciiTheme="majorHAnsi" w:hAnsiTheme="majorHAnsi" w:cstheme="majorHAnsi"/>
          <w:lang w:val="sl-SI"/>
        </w:rPr>
        <w:t>je v primeru citiranih ravnanj ničen.</w:t>
      </w:r>
    </w:p>
    <w:p w14:paraId="26EF009D" w14:textId="77777777" w:rsidR="00623A25" w:rsidRPr="00A200A1" w:rsidRDefault="00623A25" w:rsidP="002F434E">
      <w:pPr>
        <w:widowControl w:val="0"/>
        <w:numPr>
          <w:ilvl w:val="2"/>
          <w:numId w:val="12"/>
        </w:numPr>
        <w:spacing w:after="120" w:line="240" w:lineRule="auto"/>
        <w:jc w:val="both"/>
        <w:rPr>
          <w:rFonts w:asciiTheme="majorHAnsi" w:hAnsiTheme="majorHAnsi" w:cstheme="majorHAnsi"/>
          <w:lang w:val="sl-SI"/>
        </w:rPr>
      </w:pPr>
      <w:r w:rsidRPr="00A200A1">
        <w:rPr>
          <w:rFonts w:asciiTheme="majorHAnsi" w:hAnsiTheme="majorHAnsi" w:cstheme="majorHAnsi"/>
          <w:lang w:val="sl-SI"/>
        </w:rPr>
        <w:t>Pogodba je sklenjen pod razveznim pogojem, ki se uresniči, če je naročnik seznanjen, da je:</w:t>
      </w:r>
    </w:p>
    <w:p w14:paraId="39F75C3B" w14:textId="77777777" w:rsidR="00623A25" w:rsidRPr="00A200A1" w:rsidRDefault="00623A25" w:rsidP="002F434E">
      <w:pPr>
        <w:pStyle w:val="ListParagraph"/>
        <w:widowControl w:val="0"/>
        <w:numPr>
          <w:ilvl w:val="0"/>
          <w:numId w:val="15"/>
        </w:numPr>
        <w:spacing w:after="120" w:line="240" w:lineRule="auto"/>
        <w:ind w:left="1134" w:hanging="357"/>
        <w:contextualSpacing w:val="0"/>
        <w:jc w:val="both"/>
        <w:rPr>
          <w:rFonts w:asciiTheme="majorHAnsi" w:hAnsiTheme="majorHAnsi" w:cstheme="majorHAnsi"/>
          <w:lang w:val="sl-SI"/>
        </w:rPr>
      </w:pPr>
      <w:r w:rsidRPr="00A200A1">
        <w:rPr>
          <w:rFonts w:asciiTheme="majorHAnsi" w:hAnsiTheme="majorHAnsi" w:cstheme="majorHAnsi"/>
          <w:lang w:val="sl-SI"/>
        </w:rPr>
        <w:t>sodišče s pravnomočno odločitvijo ugotovilo kršitev obveznosti iz drugega odstavka 3. člena ZJN-3 s strani izvajalca pogodbe o izvedbi javnega naročila ali njegovega podizvajalca;</w:t>
      </w:r>
    </w:p>
    <w:p w14:paraId="619A0B10" w14:textId="77777777" w:rsidR="00623A25" w:rsidRPr="00A200A1" w:rsidRDefault="00623A25" w:rsidP="002F434E">
      <w:pPr>
        <w:pStyle w:val="ListParagraph"/>
        <w:widowControl w:val="0"/>
        <w:numPr>
          <w:ilvl w:val="0"/>
          <w:numId w:val="15"/>
        </w:numPr>
        <w:spacing w:after="120" w:line="240" w:lineRule="auto"/>
        <w:ind w:left="1134"/>
        <w:jc w:val="both"/>
        <w:rPr>
          <w:rFonts w:asciiTheme="majorHAnsi" w:hAnsiTheme="majorHAnsi" w:cstheme="majorHAnsi"/>
          <w:lang w:val="sl-SI"/>
        </w:rPr>
      </w:pPr>
      <w:r w:rsidRPr="00A200A1">
        <w:rPr>
          <w:rFonts w:asciiTheme="majorHAnsi" w:hAnsiTheme="majorHAnsi" w:cstheme="majorHAnsi"/>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DA75786" w14:textId="77777777" w:rsidR="00623A25" w:rsidRPr="00A200A1" w:rsidRDefault="00623A25" w:rsidP="00623A25">
      <w:pPr>
        <w:widowControl w:val="0"/>
        <w:spacing w:after="120" w:line="240" w:lineRule="auto"/>
        <w:ind w:left="720"/>
        <w:jc w:val="both"/>
        <w:rPr>
          <w:rFonts w:asciiTheme="majorHAnsi" w:hAnsiTheme="majorHAnsi" w:cstheme="majorHAnsi"/>
          <w:lang w:val="sl-SI"/>
        </w:rPr>
      </w:pPr>
      <w:r w:rsidRPr="00A200A1">
        <w:rPr>
          <w:rFonts w:asciiTheme="majorHAnsi" w:hAnsiTheme="majorHAnsi" w:cstheme="majorHAnsi"/>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47D5B367" w14:textId="77777777" w:rsidR="00623A25" w:rsidRPr="00A200A1" w:rsidRDefault="00623A25" w:rsidP="00623A25">
      <w:pPr>
        <w:widowControl w:val="0"/>
        <w:spacing w:after="120" w:line="240" w:lineRule="auto"/>
        <w:ind w:left="720"/>
        <w:jc w:val="both"/>
        <w:rPr>
          <w:rFonts w:asciiTheme="majorHAnsi" w:hAnsiTheme="majorHAnsi" w:cstheme="majorHAnsi"/>
          <w:lang w:val="sl-SI"/>
        </w:rPr>
      </w:pPr>
      <w:r w:rsidRPr="00A200A1">
        <w:rPr>
          <w:rFonts w:asciiTheme="majorHAnsi" w:hAnsiTheme="majorHAnsi" w:cstheme="majorHAnsi"/>
          <w:lang w:val="sl-SI"/>
        </w:rPr>
        <w:t>V primeru izpolnitve razveznega pogoja se šteje, da je pogodba razvezan z dnem sklenitve novega pogodbe ali pogodbe o izvedbi javnega naročila.</w:t>
      </w:r>
    </w:p>
    <w:p w14:paraId="6C505CD8" w14:textId="77777777" w:rsidR="00623A25" w:rsidRPr="00A200A1" w:rsidRDefault="00623A25" w:rsidP="00623A25">
      <w:pPr>
        <w:widowControl w:val="0"/>
        <w:spacing w:after="120" w:line="240" w:lineRule="auto"/>
        <w:ind w:left="720"/>
        <w:jc w:val="both"/>
        <w:rPr>
          <w:rFonts w:asciiTheme="majorHAnsi" w:hAnsiTheme="majorHAnsi" w:cstheme="majorHAnsi"/>
          <w:lang w:val="sl-SI"/>
        </w:rPr>
      </w:pPr>
      <w:r w:rsidRPr="00A200A1">
        <w:rPr>
          <w:rFonts w:asciiTheme="majorHAnsi" w:hAnsiTheme="majorHAnsi" w:cstheme="majorHAnsi"/>
          <w:lang w:val="sl-SI"/>
        </w:rPr>
        <w:t>Če naročnik v zakonsko določenem roku ne začne novega postopka javnega naročila, se šteje, da je pogodba razvezan trideseti dan od seznanitve s kršitvijo.</w:t>
      </w:r>
    </w:p>
    <w:p w14:paraId="6206AFEB" w14:textId="77777777" w:rsidR="00623A25" w:rsidRPr="00A200A1" w:rsidRDefault="00623A25" w:rsidP="002F434E">
      <w:pPr>
        <w:widowControl w:val="0"/>
        <w:numPr>
          <w:ilvl w:val="2"/>
          <w:numId w:val="12"/>
        </w:numPr>
        <w:spacing w:after="120" w:line="240" w:lineRule="auto"/>
        <w:jc w:val="both"/>
        <w:rPr>
          <w:rFonts w:asciiTheme="majorHAnsi" w:hAnsiTheme="majorHAnsi" w:cstheme="majorHAnsi"/>
          <w:lang w:val="sl-SI"/>
        </w:rPr>
      </w:pPr>
      <w:r w:rsidRPr="00A200A1">
        <w:rPr>
          <w:rFonts w:asciiTheme="majorHAnsi" w:hAnsiTheme="majorHAnsi" w:cstheme="majorHAnsi"/>
          <w:lang w:val="sl-SI"/>
        </w:rPr>
        <w:t>Pogodba se lahko spremeni ali dopolni s pisnim aneksom, ki ga sprejmeta in podpišeta obe pogodbeni stranki. Če katerakoli od določb tega pogodbe je ali postane neveljavna, to ne vpliva na ostale določbe. Neveljavna določba se nadomesti z veljavno, ki mora čim bolj ustrezati namenu, ki ga je želela doseči neveljavna določba.</w:t>
      </w:r>
    </w:p>
    <w:p w14:paraId="3597C87A" w14:textId="77777777" w:rsidR="00623A25" w:rsidRPr="00A200A1" w:rsidRDefault="00623A25" w:rsidP="002F434E">
      <w:pPr>
        <w:widowControl w:val="0"/>
        <w:numPr>
          <w:ilvl w:val="2"/>
          <w:numId w:val="12"/>
        </w:numPr>
        <w:spacing w:after="120" w:line="240" w:lineRule="auto"/>
        <w:jc w:val="both"/>
        <w:rPr>
          <w:rFonts w:asciiTheme="majorHAnsi" w:hAnsiTheme="majorHAnsi" w:cstheme="majorHAnsi"/>
          <w:lang w:val="sl-SI"/>
        </w:rPr>
      </w:pPr>
      <w:r w:rsidRPr="00A200A1">
        <w:rPr>
          <w:rFonts w:asciiTheme="majorHAnsi" w:hAnsiTheme="majorHAnsi" w:cstheme="majorHAnsi"/>
          <w:lang w:val="sl-SI"/>
        </w:rPr>
        <w:t>Za urejanje medsebojnih obveznosti in pravic, ki niso izrecno dogovorjene s tem pogodbo, se uporabljajo določila zakona, ki ureja obligacijska razmerja in drugi predpisi, ki urejajo pogodbene odnose.</w:t>
      </w:r>
    </w:p>
    <w:p w14:paraId="1AF2BEB3" w14:textId="77777777" w:rsidR="00623A25" w:rsidRPr="00A200A1" w:rsidRDefault="00623A25" w:rsidP="002F434E">
      <w:pPr>
        <w:pStyle w:val="ListParagraph"/>
        <w:numPr>
          <w:ilvl w:val="2"/>
          <w:numId w:val="12"/>
        </w:numPr>
        <w:spacing w:after="120" w:line="240" w:lineRule="auto"/>
        <w:contextualSpacing w:val="0"/>
        <w:jc w:val="both"/>
        <w:rPr>
          <w:rFonts w:asciiTheme="majorHAnsi" w:hAnsiTheme="majorHAnsi" w:cstheme="majorHAnsi"/>
          <w:lang w:val="sl-SI"/>
        </w:rPr>
      </w:pPr>
      <w:r w:rsidRPr="00A200A1">
        <w:rPr>
          <w:rFonts w:asciiTheme="majorHAnsi" w:hAnsiTheme="majorHAnsi" w:cstheme="majorHAnsi"/>
          <w:lang w:val="sl-SI"/>
        </w:rPr>
        <w:t>S podpisom tega pogodbe se izvajalec strinja z objavo tega pogodbe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6D8A8C5A" w14:textId="77777777" w:rsidR="00623A25" w:rsidRPr="00A200A1" w:rsidRDefault="00623A25" w:rsidP="002F434E">
      <w:pPr>
        <w:widowControl w:val="0"/>
        <w:numPr>
          <w:ilvl w:val="2"/>
          <w:numId w:val="12"/>
        </w:numPr>
        <w:spacing w:after="120" w:line="240" w:lineRule="auto"/>
        <w:jc w:val="both"/>
        <w:rPr>
          <w:rFonts w:asciiTheme="majorHAnsi" w:hAnsiTheme="majorHAnsi" w:cstheme="majorHAnsi"/>
          <w:lang w:val="sl-SI"/>
        </w:rPr>
      </w:pPr>
      <w:r w:rsidRPr="00A200A1">
        <w:rPr>
          <w:rFonts w:asciiTheme="majorHAnsi" w:hAnsiTheme="majorHAnsi" w:cstheme="majorHAnsi"/>
          <w:lang w:val="sl-SI"/>
        </w:rPr>
        <w:t xml:space="preserve">Pogodbeni stranki se dogovorita, da bosta poskušali vse spore iz tega pogodbe rešiti sporazumno z </w:t>
      </w:r>
      <w:r w:rsidRPr="00A200A1">
        <w:rPr>
          <w:rFonts w:asciiTheme="majorHAnsi" w:hAnsiTheme="majorHAnsi" w:cstheme="majorHAnsi"/>
          <w:lang w:val="sl-SI"/>
        </w:rPr>
        <w:lastRenderedPageBreak/>
        <w:t>neposrednimi pogovori med pooblaščenimi predstavniki obeh pogodbenih strank. V kolikor sporazum med strankama ne bi bil mogoč, se dogovorita, da bo o sporih iz pogodbe odločalo stvarno pristojno sodišče po sedežu naročnika.</w:t>
      </w:r>
    </w:p>
    <w:p w14:paraId="773742CA" w14:textId="77777777" w:rsidR="00623A25" w:rsidRPr="00A200A1" w:rsidRDefault="00623A25" w:rsidP="002F434E">
      <w:pPr>
        <w:widowControl w:val="0"/>
        <w:numPr>
          <w:ilvl w:val="2"/>
          <w:numId w:val="12"/>
        </w:numPr>
        <w:spacing w:after="120" w:line="240" w:lineRule="auto"/>
        <w:jc w:val="both"/>
        <w:rPr>
          <w:rFonts w:asciiTheme="majorHAnsi" w:hAnsiTheme="majorHAnsi" w:cstheme="majorHAnsi"/>
          <w:lang w:val="sl-SI"/>
        </w:rPr>
      </w:pPr>
      <w:r w:rsidRPr="00A200A1">
        <w:rPr>
          <w:rFonts w:asciiTheme="majorHAnsi" w:hAnsiTheme="majorHAnsi" w:cstheme="majorHAnsi"/>
          <w:lang w:val="sl-SI"/>
        </w:rPr>
        <w:t>Pogodba je sestavljena v dveh izvodih, od katerih prejme vsaka pogodbena stranka po en izvod.</w:t>
      </w:r>
    </w:p>
    <w:p w14:paraId="7AF6AAC2" w14:textId="77777777" w:rsidR="008660A5" w:rsidRPr="00A200A1" w:rsidRDefault="008660A5" w:rsidP="008660A5">
      <w:pPr>
        <w:widowControl w:val="0"/>
        <w:spacing w:after="120" w:line="240" w:lineRule="auto"/>
        <w:ind w:left="720"/>
        <w:jc w:val="both"/>
        <w:rPr>
          <w:rFonts w:asciiTheme="majorHAnsi" w:hAnsiTheme="majorHAnsi" w:cstheme="majorHAnsi"/>
          <w:lang w:val="sl-SI"/>
        </w:rPr>
      </w:pPr>
    </w:p>
    <w:p w14:paraId="4FAE3ADF" w14:textId="77777777" w:rsidR="004E03B4" w:rsidRPr="00A200A1" w:rsidRDefault="004E03B4" w:rsidP="00AD6C3B">
      <w:pPr>
        <w:widowControl w:val="0"/>
        <w:spacing w:after="0" w:line="240" w:lineRule="auto"/>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471"/>
        <w:gridCol w:w="7491"/>
      </w:tblGrid>
      <w:tr w:rsidR="00A924B4" w:rsidRPr="00A200A1" w14:paraId="52F9151A" w14:textId="77777777" w:rsidTr="00BC0F4A">
        <w:trPr>
          <w:trHeight w:val="20"/>
          <w:jc w:val="center"/>
        </w:trPr>
        <w:tc>
          <w:tcPr>
            <w:tcW w:w="5000" w:type="pct"/>
            <w:gridSpan w:val="2"/>
            <w:shd w:val="clear" w:color="auto" w:fill="FDB940"/>
            <w:vAlign w:val="center"/>
          </w:tcPr>
          <w:p w14:paraId="6A156CBA" w14:textId="227165B7" w:rsidR="00A924B4" w:rsidRPr="00A200A1" w:rsidRDefault="0044375A" w:rsidP="00CF12A7">
            <w:pPr>
              <w:widowControl w:val="0"/>
              <w:spacing w:after="0" w:line="240" w:lineRule="auto"/>
              <w:jc w:val="center"/>
              <w:rPr>
                <w:rFonts w:asciiTheme="majorHAnsi" w:hAnsiTheme="majorHAnsi" w:cstheme="majorHAnsi"/>
                <w:b/>
                <w:lang w:val="sl-SI"/>
              </w:rPr>
            </w:pPr>
            <w:r w:rsidRPr="00A200A1">
              <w:rPr>
                <w:rFonts w:asciiTheme="majorHAnsi" w:hAnsiTheme="majorHAnsi" w:cstheme="majorHAnsi"/>
                <w:b/>
                <w:lang w:val="sl-SI"/>
              </w:rPr>
              <w:t>SESTAVNI DELI</w:t>
            </w:r>
            <w:r w:rsidR="00A924B4" w:rsidRPr="00A200A1">
              <w:rPr>
                <w:rFonts w:asciiTheme="majorHAnsi" w:hAnsiTheme="majorHAnsi" w:cstheme="majorHAnsi"/>
                <w:b/>
                <w:lang w:val="sl-SI"/>
              </w:rPr>
              <w:t xml:space="preserve"> </w:t>
            </w:r>
            <w:r w:rsidR="00CF12A7" w:rsidRPr="00A200A1">
              <w:rPr>
                <w:rFonts w:asciiTheme="majorHAnsi" w:hAnsiTheme="majorHAnsi" w:cstheme="majorHAnsi"/>
                <w:b/>
                <w:lang w:val="sl-SI"/>
              </w:rPr>
              <w:t>OKVIRNEGA SPORAZUMA</w:t>
            </w:r>
          </w:p>
        </w:tc>
      </w:tr>
      <w:tr w:rsidR="0044375A" w:rsidRPr="00A200A1" w14:paraId="08ABD9BC" w14:textId="77777777" w:rsidTr="00BC0F4A">
        <w:trPr>
          <w:trHeight w:val="20"/>
          <w:jc w:val="center"/>
        </w:trPr>
        <w:tc>
          <w:tcPr>
            <w:tcW w:w="1240" w:type="pct"/>
            <w:shd w:val="clear" w:color="auto" w:fill="FFF0D5"/>
            <w:vAlign w:val="center"/>
          </w:tcPr>
          <w:p w14:paraId="281F17E3" w14:textId="72B40F69" w:rsidR="0044375A" w:rsidRPr="00A200A1" w:rsidRDefault="0044375A" w:rsidP="002F434E">
            <w:pPr>
              <w:widowControl w:val="0"/>
              <w:numPr>
                <w:ilvl w:val="0"/>
                <w:numId w:val="7"/>
              </w:numPr>
              <w:spacing w:after="0" w:line="240" w:lineRule="auto"/>
              <w:jc w:val="center"/>
              <w:rPr>
                <w:rFonts w:asciiTheme="majorHAnsi" w:hAnsiTheme="majorHAnsi" w:cstheme="majorHAnsi"/>
                <w:lang w:val="sl-SI"/>
              </w:rPr>
            </w:pPr>
          </w:p>
        </w:tc>
        <w:tc>
          <w:tcPr>
            <w:tcW w:w="3760" w:type="pct"/>
            <w:shd w:val="clear" w:color="auto" w:fill="FFF0D5"/>
            <w:vAlign w:val="center"/>
          </w:tcPr>
          <w:p w14:paraId="4BE4194F" w14:textId="6E1C1965" w:rsidR="0044375A" w:rsidRPr="00A200A1" w:rsidRDefault="0044375A" w:rsidP="00F12EE6">
            <w:pPr>
              <w:widowControl w:val="0"/>
              <w:spacing w:after="0" w:line="240" w:lineRule="auto"/>
              <w:jc w:val="both"/>
              <w:rPr>
                <w:rFonts w:asciiTheme="majorHAnsi" w:hAnsiTheme="majorHAnsi" w:cstheme="majorHAnsi"/>
                <w:lang w:val="sl-SI"/>
              </w:rPr>
            </w:pPr>
            <w:r w:rsidRPr="00A200A1">
              <w:rPr>
                <w:rFonts w:asciiTheme="majorHAnsi" w:hAnsiTheme="majorHAnsi" w:cstheme="majorHAnsi"/>
                <w:lang w:val="sl-SI"/>
              </w:rPr>
              <w:t xml:space="preserve">Obrazec ePRO – </w:t>
            </w:r>
            <w:r w:rsidR="00623A25" w:rsidRPr="00A200A1">
              <w:rPr>
                <w:rFonts w:asciiTheme="majorHAnsi" w:hAnsiTheme="majorHAnsi" w:cstheme="majorHAnsi"/>
                <w:lang w:val="sl-SI"/>
              </w:rPr>
              <w:t>Pogodba</w:t>
            </w:r>
          </w:p>
        </w:tc>
      </w:tr>
      <w:tr w:rsidR="0044375A" w:rsidRPr="00A200A1" w14:paraId="6AF69BAE" w14:textId="77777777" w:rsidTr="00BC0F4A">
        <w:trPr>
          <w:trHeight w:val="20"/>
          <w:jc w:val="center"/>
        </w:trPr>
        <w:tc>
          <w:tcPr>
            <w:tcW w:w="1240" w:type="pct"/>
            <w:shd w:val="clear" w:color="auto" w:fill="FFF0D5"/>
            <w:vAlign w:val="center"/>
          </w:tcPr>
          <w:p w14:paraId="0D632F0D" w14:textId="77777777" w:rsidR="0044375A" w:rsidRPr="00A200A1" w:rsidRDefault="0044375A" w:rsidP="002F434E">
            <w:pPr>
              <w:widowControl w:val="0"/>
              <w:numPr>
                <w:ilvl w:val="0"/>
                <w:numId w:val="7"/>
              </w:numPr>
              <w:spacing w:after="0" w:line="240" w:lineRule="auto"/>
              <w:jc w:val="center"/>
              <w:rPr>
                <w:rFonts w:asciiTheme="majorHAnsi" w:hAnsiTheme="majorHAnsi" w:cstheme="majorHAnsi"/>
                <w:lang w:val="sl-SI"/>
              </w:rPr>
            </w:pPr>
          </w:p>
        </w:tc>
        <w:tc>
          <w:tcPr>
            <w:tcW w:w="3760" w:type="pct"/>
            <w:shd w:val="clear" w:color="auto" w:fill="FFF0D5"/>
            <w:vAlign w:val="center"/>
          </w:tcPr>
          <w:p w14:paraId="3110C231" w14:textId="77777777" w:rsidR="0044375A" w:rsidRPr="00A200A1" w:rsidRDefault="0044375A" w:rsidP="00F12EE6">
            <w:pPr>
              <w:widowControl w:val="0"/>
              <w:spacing w:after="0" w:line="240" w:lineRule="auto"/>
              <w:jc w:val="both"/>
              <w:rPr>
                <w:rFonts w:asciiTheme="majorHAnsi" w:hAnsiTheme="majorHAnsi" w:cstheme="majorHAnsi"/>
                <w:lang w:val="sl-SI"/>
              </w:rPr>
            </w:pPr>
            <w:r w:rsidRPr="00A200A1">
              <w:rPr>
                <w:rFonts w:asciiTheme="majorHAnsi" w:hAnsiTheme="majorHAnsi" w:cstheme="majorHAnsi"/>
                <w:lang w:val="sl-SI"/>
              </w:rPr>
              <w:t>Obrazec ePRO – Ponudba_PREDRAČUN</w:t>
            </w:r>
          </w:p>
        </w:tc>
      </w:tr>
      <w:tr w:rsidR="0044375A" w:rsidRPr="00A200A1" w14:paraId="03F001BC" w14:textId="77777777" w:rsidTr="00BC0F4A">
        <w:trPr>
          <w:trHeight w:val="20"/>
          <w:jc w:val="center"/>
        </w:trPr>
        <w:tc>
          <w:tcPr>
            <w:tcW w:w="1240" w:type="pct"/>
            <w:shd w:val="clear" w:color="auto" w:fill="FFF0D5"/>
            <w:vAlign w:val="center"/>
          </w:tcPr>
          <w:p w14:paraId="43B8A3E2" w14:textId="075942FA" w:rsidR="0044375A" w:rsidRPr="00A200A1" w:rsidRDefault="0044375A" w:rsidP="002F434E">
            <w:pPr>
              <w:widowControl w:val="0"/>
              <w:numPr>
                <w:ilvl w:val="0"/>
                <w:numId w:val="7"/>
              </w:numPr>
              <w:spacing w:after="0" w:line="240" w:lineRule="auto"/>
              <w:jc w:val="center"/>
              <w:rPr>
                <w:rFonts w:asciiTheme="majorHAnsi" w:hAnsiTheme="majorHAnsi" w:cstheme="majorHAnsi"/>
                <w:lang w:val="sl-SI"/>
              </w:rPr>
            </w:pPr>
          </w:p>
        </w:tc>
        <w:tc>
          <w:tcPr>
            <w:tcW w:w="3760" w:type="pct"/>
            <w:shd w:val="clear" w:color="auto" w:fill="FFF0D5"/>
            <w:vAlign w:val="center"/>
          </w:tcPr>
          <w:p w14:paraId="1D73F0F7" w14:textId="6C937727" w:rsidR="0044375A" w:rsidRPr="00A200A1" w:rsidRDefault="0044375A" w:rsidP="00F12EE6">
            <w:pPr>
              <w:widowControl w:val="0"/>
              <w:spacing w:after="0" w:line="240" w:lineRule="auto"/>
              <w:jc w:val="both"/>
              <w:rPr>
                <w:rFonts w:asciiTheme="majorHAnsi" w:hAnsiTheme="majorHAnsi" w:cstheme="majorHAnsi"/>
                <w:lang w:val="sl-SI"/>
              </w:rPr>
            </w:pPr>
            <w:r w:rsidRPr="00A200A1">
              <w:rPr>
                <w:rFonts w:asciiTheme="majorHAnsi" w:hAnsiTheme="majorHAnsi" w:cstheme="majorHAnsi"/>
                <w:lang w:val="sl-SI"/>
              </w:rPr>
              <w:t>Obrazec ePRO – Specifikacije</w:t>
            </w:r>
            <w:r w:rsidR="00BC0F4A" w:rsidRPr="00A200A1">
              <w:rPr>
                <w:rFonts w:asciiTheme="majorHAnsi" w:hAnsiTheme="majorHAnsi" w:cstheme="majorHAnsi"/>
                <w:lang w:val="sl-SI"/>
              </w:rPr>
              <w:t xml:space="preserve"> s tehnično dokumentacijo</w:t>
            </w:r>
          </w:p>
        </w:tc>
      </w:tr>
      <w:tr w:rsidR="00BC0F4A" w:rsidRPr="00A200A1" w14:paraId="57BFD0D5" w14:textId="77777777" w:rsidTr="00BC0F4A">
        <w:trPr>
          <w:trHeight w:val="20"/>
          <w:jc w:val="center"/>
        </w:trPr>
        <w:tc>
          <w:tcPr>
            <w:tcW w:w="1240" w:type="pct"/>
            <w:shd w:val="clear" w:color="auto" w:fill="FFF0D5"/>
            <w:vAlign w:val="center"/>
          </w:tcPr>
          <w:p w14:paraId="769D8B0F" w14:textId="77777777" w:rsidR="00BC0F4A" w:rsidRPr="00A200A1" w:rsidRDefault="00BC0F4A" w:rsidP="002F434E">
            <w:pPr>
              <w:widowControl w:val="0"/>
              <w:numPr>
                <w:ilvl w:val="0"/>
                <w:numId w:val="7"/>
              </w:numPr>
              <w:spacing w:after="0" w:line="240" w:lineRule="auto"/>
              <w:jc w:val="center"/>
              <w:rPr>
                <w:rFonts w:asciiTheme="majorHAnsi" w:hAnsiTheme="majorHAnsi" w:cstheme="majorHAnsi"/>
                <w:lang w:val="sl-SI"/>
              </w:rPr>
            </w:pPr>
          </w:p>
        </w:tc>
        <w:tc>
          <w:tcPr>
            <w:tcW w:w="3760" w:type="pct"/>
            <w:shd w:val="clear" w:color="auto" w:fill="FFF0D5"/>
            <w:vAlign w:val="center"/>
          </w:tcPr>
          <w:p w14:paraId="14ECB3F1" w14:textId="5E7BB6A4" w:rsidR="00BC0F4A" w:rsidRPr="00A200A1" w:rsidRDefault="00623A25" w:rsidP="00F12EE6">
            <w:pPr>
              <w:widowControl w:val="0"/>
              <w:spacing w:after="0" w:line="240" w:lineRule="auto"/>
              <w:jc w:val="both"/>
              <w:rPr>
                <w:rFonts w:asciiTheme="majorHAnsi" w:hAnsiTheme="majorHAnsi" w:cstheme="majorHAnsi"/>
                <w:lang w:val="sl-SI"/>
              </w:rPr>
            </w:pPr>
            <w:r w:rsidRPr="00A200A1">
              <w:rPr>
                <w:rFonts w:asciiTheme="majorHAnsi" w:hAnsiTheme="majorHAnsi" w:cstheme="majorHAnsi"/>
                <w:lang w:val="sl-SI"/>
              </w:rPr>
              <w:t>(drugo, opredeljeno ob posameznem odpiranju konkurence)</w:t>
            </w:r>
          </w:p>
        </w:tc>
      </w:tr>
      <w:tr w:rsidR="0044375A" w:rsidRPr="00A200A1" w14:paraId="642DDEDC" w14:textId="77777777" w:rsidTr="00BC0F4A">
        <w:trPr>
          <w:trHeight w:val="20"/>
          <w:jc w:val="center"/>
        </w:trPr>
        <w:tc>
          <w:tcPr>
            <w:tcW w:w="5000" w:type="pct"/>
            <w:gridSpan w:val="2"/>
            <w:shd w:val="clear" w:color="auto" w:fill="FDB940"/>
            <w:vAlign w:val="center"/>
          </w:tcPr>
          <w:p w14:paraId="1AEF2A13" w14:textId="45C2F4A7" w:rsidR="0044375A" w:rsidRPr="00A200A1" w:rsidRDefault="00BC0F4A" w:rsidP="00CF12A7">
            <w:pPr>
              <w:widowControl w:val="0"/>
              <w:spacing w:after="0" w:line="240" w:lineRule="auto"/>
              <w:jc w:val="center"/>
              <w:rPr>
                <w:rFonts w:asciiTheme="majorHAnsi" w:hAnsiTheme="majorHAnsi" w:cstheme="majorHAnsi"/>
                <w:b/>
                <w:lang w:val="sl-SI"/>
              </w:rPr>
            </w:pPr>
            <w:r w:rsidRPr="00A200A1">
              <w:rPr>
                <w:rFonts w:asciiTheme="majorHAnsi" w:hAnsiTheme="majorHAnsi" w:cstheme="majorHAnsi"/>
                <w:b/>
                <w:lang w:val="sl-SI"/>
              </w:rPr>
              <w:t>PRILOGE OKVIRNEGA SPORAZUMA</w:t>
            </w:r>
          </w:p>
        </w:tc>
      </w:tr>
      <w:tr w:rsidR="00A924B4" w:rsidRPr="00A200A1" w14:paraId="185ED0D6" w14:textId="77777777" w:rsidTr="00BC0F4A">
        <w:trPr>
          <w:trHeight w:val="20"/>
          <w:jc w:val="center"/>
        </w:trPr>
        <w:tc>
          <w:tcPr>
            <w:tcW w:w="1240" w:type="pct"/>
            <w:shd w:val="clear" w:color="auto" w:fill="FFF0D5"/>
            <w:vAlign w:val="center"/>
          </w:tcPr>
          <w:p w14:paraId="35B5C582" w14:textId="3437927E" w:rsidR="00A924B4" w:rsidRPr="00A200A1" w:rsidRDefault="00A924B4" w:rsidP="002F434E">
            <w:pPr>
              <w:widowControl w:val="0"/>
              <w:numPr>
                <w:ilvl w:val="0"/>
                <w:numId w:val="7"/>
              </w:numPr>
              <w:spacing w:after="0" w:line="240" w:lineRule="auto"/>
              <w:jc w:val="center"/>
              <w:rPr>
                <w:rFonts w:asciiTheme="majorHAnsi" w:hAnsiTheme="majorHAnsi" w:cstheme="majorHAnsi"/>
                <w:lang w:val="sl-SI"/>
              </w:rPr>
            </w:pPr>
          </w:p>
        </w:tc>
        <w:tc>
          <w:tcPr>
            <w:tcW w:w="3760" w:type="pct"/>
            <w:shd w:val="clear" w:color="auto" w:fill="FFF0D5"/>
            <w:vAlign w:val="center"/>
          </w:tcPr>
          <w:p w14:paraId="1966D0A4" w14:textId="62AFDAA5" w:rsidR="00A924B4" w:rsidRPr="00A200A1" w:rsidRDefault="00A924B4" w:rsidP="00AD6C3B">
            <w:pPr>
              <w:widowControl w:val="0"/>
              <w:spacing w:after="0" w:line="240" w:lineRule="auto"/>
              <w:jc w:val="both"/>
              <w:rPr>
                <w:rFonts w:asciiTheme="majorHAnsi" w:hAnsiTheme="majorHAnsi" w:cstheme="majorHAnsi"/>
                <w:lang w:val="sl-SI"/>
              </w:rPr>
            </w:pPr>
            <w:r w:rsidRPr="00A200A1">
              <w:rPr>
                <w:rFonts w:asciiTheme="majorHAnsi" w:hAnsiTheme="majorHAnsi" w:cstheme="majorHAnsi"/>
                <w:lang w:val="sl-SI"/>
              </w:rPr>
              <w:t>Garancijski dokumenti (</w:t>
            </w:r>
            <w:r w:rsidR="00BC0F4A" w:rsidRPr="00A200A1">
              <w:rPr>
                <w:rFonts w:asciiTheme="majorHAnsi" w:hAnsiTheme="majorHAnsi" w:cstheme="majorHAnsi"/>
                <w:lang w:val="sl-SI"/>
              </w:rPr>
              <w:t>f</w:t>
            </w:r>
            <w:r w:rsidRPr="00A200A1">
              <w:rPr>
                <w:rFonts w:asciiTheme="majorHAnsi" w:hAnsiTheme="majorHAnsi" w:cstheme="majorHAnsi"/>
                <w:lang w:val="sl-SI"/>
              </w:rPr>
              <w:t>inančn</w:t>
            </w:r>
            <w:r w:rsidR="00BC0F4A" w:rsidRPr="00A200A1">
              <w:rPr>
                <w:rFonts w:asciiTheme="majorHAnsi" w:hAnsiTheme="majorHAnsi" w:cstheme="majorHAnsi"/>
                <w:lang w:val="sl-SI"/>
              </w:rPr>
              <w:t>a</w:t>
            </w:r>
            <w:r w:rsidRPr="00A200A1">
              <w:rPr>
                <w:rFonts w:asciiTheme="majorHAnsi" w:hAnsiTheme="majorHAnsi" w:cstheme="majorHAnsi"/>
                <w:lang w:val="sl-SI"/>
              </w:rPr>
              <w:t xml:space="preserve"> zavarovanj</w:t>
            </w:r>
            <w:r w:rsidR="00BC0F4A" w:rsidRPr="00A200A1">
              <w:rPr>
                <w:rFonts w:asciiTheme="majorHAnsi" w:hAnsiTheme="majorHAnsi" w:cstheme="majorHAnsi"/>
                <w:lang w:val="sl-SI"/>
              </w:rPr>
              <w:t>a</w:t>
            </w:r>
            <w:r w:rsidRPr="00A200A1">
              <w:rPr>
                <w:rFonts w:asciiTheme="majorHAnsi" w:hAnsiTheme="majorHAnsi" w:cstheme="majorHAnsi"/>
                <w:lang w:val="sl-SI"/>
              </w:rPr>
              <w:t xml:space="preserve">, ki </w:t>
            </w:r>
            <w:r w:rsidR="00BC0F4A" w:rsidRPr="00A200A1">
              <w:rPr>
                <w:rFonts w:asciiTheme="majorHAnsi" w:hAnsiTheme="majorHAnsi" w:cstheme="majorHAnsi"/>
                <w:lang w:val="sl-SI"/>
              </w:rPr>
              <w:t>jih</w:t>
            </w:r>
            <w:r w:rsidRPr="00A200A1">
              <w:rPr>
                <w:rFonts w:asciiTheme="majorHAnsi" w:hAnsiTheme="majorHAnsi" w:cstheme="majorHAnsi"/>
                <w:lang w:val="sl-SI"/>
              </w:rPr>
              <w:t xml:space="preserve"> v originalu hrani naročnik)</w:t>
            </w:r>
          </w:p>
        </w:tc>
      </w:tr>
      <w:tr w:rsidR="00D75595" w:rsidRPr="00A200A1" w14:paraId="0E0AD722" w14:textId="77777777" w:rsidTr="00BC0F4A">
        <w:trPr>
          <w:trHeight w:val="20"/>
          <w:jc w:val="center"/>
        </w:trPr>
        <w:tc>
          <w:tcPr>
            <w:tcW w:w="1240" w:type="pct"/>
            <w:shd w:val="clear" w:color="auto" w:fill="FFF0D5"/>
            <w:vAlign w:val="center"/>
          </w:tcPr>
          <w:p w14:paraId="5CC458BE" w14:textId="77777777" w:rsidR="00D75595" w:rsidRPr="00A200A1" w:rsidRDefault="00D75595" w:rsidP="002F434E">
            <w:pPr>
              <w:widowControl w:val="0"/>
              <w:numPr>
                <w:ilvl w:val="0"/>
                <w:numId w:val="7"/>
              </w:numPr>
              <w:spacing w:after="0" w:line="240" w:lineRule="auto"/>
              <w:jc w:val="center"/>
              <w:rPr>
                <w:rFonts w:asciiTheme="majorHAnsi" w:hAnsiTheme="majorHAnsi" w:cstheme="majorHAnsi"/>
                <w:lang w:val="sl-SI"/>
              </w:rPr>
            </w:pPr>
          </w:p>
        </w:tc>
        <w:tc>
          <w:tcPr>
            <w:tcW w:w="3760" w:type="pct"/>
            <w:shd w:val="clear" w:color="auto" w:fill="FFF0D5"/>
            <w:vAlign w:val="center"/>
          </w:tcPr>
          <w:p w14:paraId="738D47DD" w14:textId="1CC7AEF3" w:rsidR="00D75595" w:rsidRPr="00A200A1" w:rsidRDefault="00D75595" w:rsidP="00AD6C3B">
            <w:pPr>
              <w:widowControl w:val="0"/>
              <w:spacing w:after="0" w:line="240" w:lineRule="auto"/>
              <w:jc w:val="both"/>
              <w:rPr>
                <w:rFonts w:asciiTheme="majorHAnsi" w:hAnsiTheme="majorHAnsi" w:cstheme="majorHAnsi"/>
                <w:lang w:val="sl-SI"/>
              </w:rPr>
            </w:pPr>
            <w:r w:rsidRPr="00A200A1">
              <w:rPr>
                <w:rFonts w:asciiTheme="majorHAnsi" w:hAnsiTheme="majorHAnsi" w:cstheme="majorHAnsi"/>
                <w:lang w:val="sl-SI"/>
              </w:rPr>
              <w:t>Izjava o udeležbi/sodelovanju fizičnih in pravnih oseb v lastništvu ponudnika</w:t>
            </w:r>
          </w:p>
        </w:tc>
      </w:tr>
    </w:tbl>
    <w:p w14:paraId="087E707F" w14:textId="5307F98B" w:rsidR="00BD2301" w:rsidRPr="00A200A1" w:rsidRDefault="00BD2301" w:rsidP="00AD6C3B">
      <w:pPr>
        <w:widowControl w:val="0"/>
        <w:spacing w:after="0" w:line="240" w:lineRule="auto"/>
        <w:jc w:val="both"/>
        <w:rPr>
          <w:rFonts w:asciiTheme="majorHAnsi" w:hAnsiTheme="majorHAnsi" w:cstheme="majorHAnsi"/>
          <w:lang w:val="sl-SI"/>
        </w:rPr>
      </w:pPr>
    </w:p>
    <w:p w14:paraId="73FD35FD" w14:textId="77777777" w:rsidR="00BC0F4A" w:rsidRPr="00A200A1" w:rsidRDefault="00BC0F4A" w:rsidP="00AD6C3B">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2311"/>
        <w:gridCol w:w="867"/>
        <w:gridCol w:w="2237"/>
        <w:gridCol w:w="2237"/>
      </w:tblGrid>
      <w:tr w:rsidR="00BC0F4A" w:rsidRPr="00A200A1" w14:paraId="506D340C"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195DFD9A" w14:textId="77777777" w:rsidR="00BC0F4A" w:rsidRPr="00A200A1" w:rsidRDefault="00BC0F4A" w:rsidP="00F12EE6">
            <w:pPr>
              <w:pStyle w:val="NoSpacing"/>
              <w:jc w:val="center"/>
              <w:rPr>
                <w:rFonts w:asciiTheme="majorHAnsi" w:hAnsiTheme="majorHAnsi" w:cstheme="majorHAnsi"/>
                <w:b/>
                <w:lang w:val="sl-SI"/>
              </w:rPr>
            </w:pPr>
            <w:r w:rsidRPr="00A200A1">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45D6B704" w14:textId="77777777" w:rsidR="00BC0F4A" w:rsidRPr="00A200A1"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5937E586" w14:textId="77777777" w:rsidR="00BC0F4A" w:rsidRPr="00A200A1" w:rsidRDefault="00BC0F4A" w:rsidP="00F12EE6">
            <w:pPr>
              <w:pStyle w:val="NoSpacing"/>
              <w:jc w:val="center"/>
              <w:rPr>
                <w:rFonts w:asciiTheme="majorHAnsi" w:hAnsiTheme="majorHAnsi" w:cstheme="majorHAnsi"/>
                <w:b/>
                <w:lang w:val="sl-SI"/>
              </w:rPr>
            </w:pPr>
            <w:r w:rsidRPr="00A200A1">
              <w:rPr>
                <w:rFonts w:asciiTheme="majorHAnsi" w:hAnsiTheme="majorHAnsi" w:cstheme="majorHAnsi"/>
                <w:b/>
                <w:lang w:val="sl-SI"/>
              </w:rPr>
              <w:t>DOBAVITELJ</w:t>
            </w:r>
          </w:p>
        </w:tc>
      </w:tr>
      <w:tr w:rsidR="00BC0F4A" w:rsidRPr="00A200A1" w14:paraId="74601062" w14:textId="77777777" w:rsidTr="00BC0F4A">
        <w:trPr>
          <w:trHeight w:val="454"/>
        </w:trPr>
        <w:tc>
          <w:tcPr>
            <w:tcW w:w="2319" w:type="pct"/>
            <w:gridSpan w:val="2"/>
            <w:tcBorders>
              <w:bottom w:val="single" w:sz="4" w:space="0" w:color="auto"/>
              <w:right w:val="single" w:sz="4" w:space="0" w:color="auto"/>
            </w:tcBorders>
            <w:shd w:val="clear" w:color="auto" w:fill="FFF0D5"/>
            <w:vAlign w:val="center"/>
          </w:tcPr>
          <w:p w14:paraId="08729F8F" w14:textId="77777777" w:rsidR="00BC0F4A" w:rsidRPr="00A200A1" w:rsidRDefault="00BC0F4A" w:rsidP="00F12EE6">
            <w:pPr>
              <w:pStyle w:val="NoSpacing"/>
              <w:jc w:val="center"/>
              <w:rPr>
                <w:rFonts w:asciiTheme="majorHAnsi" w:hAnsiTheme="majorHAnsi" w:cstheme="majorHAnsi"/>
                <w:b/>
                <w:lang w:val="sl-SI"/>
              </w:rPr>
            </w:pPr>
            <w:r w:rsidRPr="00A200A1">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305FD358" w14:textId="77777777" w:rsidR="00BC0F4A" w:rsidRPr="00A200A1"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FF0D5"/>
            <w:vAlign w:val="center"/>
          </w:tcPr>
          <w:p w14:paraId="673B98C1" w14:textId="77777777" w:rsidR="00BC0F4A" w:rsidRPr="00A200A1" w:rsidRDefault="00BC0F4A" w:rsidP="00F12EE6">
            <w:pPr>
              <w:pStyle w:val="NoSpacing"/>
              <w:jc w:val="center"/>
              <w:rPr>
                <w:rFonts w:asciiTheme="majorHAnsi" w:hAnsiTheme="majorHAnsi" w:cstheme="majorHAnsi"/>
                <w:b/>
                <w:lang w:val="sl-SI"/>
              </w:rPr>
            </w:pPr>
          </w:p>
        </w:tc>
      </w:tr>
      <w:tr w:rsidR="00BC0F4A" w:rsidRPr="00A200A1" w14:paraId="38EEC3AD"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24616B80" w14:textId="77777777" w:rsidR="00BC0F4A" w:rsidRPr="00A200A1" w:rsidRDefault="00BC0F4A" w:rsidP="00F12EE6">
            <w:pPr>
              <w:pStyle w:val="NoSpacing"/>
              <w:jc w:val="center"/>
              <w:rPr>
                <w:rFonts w:asciiTheme="majorHAnsi" w:hAnsiTheme="majorHAnsi" w:cstheme="majorHAnsi"/>
                <w:b/>
                <w:lang w:val="sl-SI"/>
              </w:rPr>
            </w:pPr>
            <w:r w:rsidRPr="00A200A1">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4865D68E" w14:textId="77777777" w:rsidR="00BC0F4A" w:rsidRPr="00A200A1"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05E4E340" w14:textId="77777777" w:rsidR="00BC0F4A" w:rsidRPr="00A200A1" w:rsidRDefault="00BC0F4A" w:rsidP="00F12EE6">
            <w:pPr>
              <w:pStyle w:val="NoSpacing"/>
              <w:jc w:val="center"/>
              <w:rPr>
                <w:rFonts w:asciiTheme="majorHAnsi" w:hAnsiTheme="majorHAnsi" w:cstheme="majorHAnsi"/>
                <w:b/>
                <w:lang w:val="sl-SI"/>
              </w:rPr>
            </w:pPr>
            <w:r w:rsidRPr="00A200A1">
              <w:rPr>
                <w:rFonts w:asciiTheme="majorHAnsi" w:hAnsiTheme="majorHAnsi" w:cstheme="majorHAnsi"/>
                <w:b/>
                <w:lang w:val="sl-SI"/>
              </w:rPr>
              <w:t>Podpisnik</w:t>
            </w:r>
          </w:p>
        </w:tc>
      </w:tr>
      <w:tr w:rsidR="00BC0F4A" w:rsidRPr="00A200A1" w14:paraId="2978B1C5" w14:textId="77777777" w:rsidTr="00BF0EBE">
        <w:trPr>
          <w:trHeight w:val="680"/>
        </w:trPr>
        <w:tc>
          <w:tcPr>
            <w:tcW w:w="2319" w:type="pct"/>
            <w:gridSpan w:val="2"/>
            <w:tcBorders>
              <w:right w:val="single" w:sz="4" w:space="0" w:color="auto"/>
            </w:tcBorders>
            <w:shd w:val="clear" w:color="auto" w:fill="FFF0D5"/>
            <w:vAlign w:val="center"/>
          </w:tcPr>
          <w:p w14:paraId="3AD58AE1" w14:textId="77777777" w:rsidR="00BC0F4A" w:rsidRPr="00A200A1" w:rsidRDefault="00BC0F4A" w:rsidP="00F12EE6">
            <w:pPr>
              <w:pStyle w:val="NoSpacing"/>
              <w:jc w:val="center"/>
              <w:rPr>
                <w:rFonts w:asciiTheme="majorHAnsi" w:hAnsiTheme="majorHAnsi" w:cstheme="majorHAnsi"/>
                <w:lang w:val="sl-SI"/>
              </w:rPr>
            </w:pPr>
            <w:r w:rsidRPr="00A200A1">
              <w:rPr>
                <w:rFonts w:asciiTheme="majorHAnsi" w:hAnsiTheme="majorHAnsi" w:cstheme="majorHAnsi"/>
                <w:lang w:val="sl-SI"/>
              </w:rPr>
              <w:t>mag. Marko Bonač,</w:t>
            </w:r>
          </w:p>
          <w:p w14:paraId="2D3DBB12" w14:textId="77777777" w:rsidR="00BC0F4A" w:rsidRPr="00A200A1" w:rsidRDefault="00BC0F4A" w:rsidP="00F12EE6">
            <w:pPr>
              <w:pStyle w:val="NoSpacing"/>
              <w:jc w:val="center"/>
              <w:rPr>
                <w:rFonts w:asciiTheme="majorHAnsi" w:hAnsiTheme="majorHAnsi" w:cstheme="majorHAnsi"/>
                <w:lang w:val="sl-SI"/>
              </w:rPr>
            </w:pPr>
            <w:r w:rsidRPr="00A200A1">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343E7982" w14:textId="77777777" w:rsidR="00BC0F4A" w:rsidRPr="00A200A1" w:rsidRDefault="00BC0F4A" w:rsidP="00F12EE6">
            <w:pPr>
              <w:pStyle w:val="NoSpacing"/>
              <w:jc w:val="center"/>
              <w:rPr>
                <w:rFonts w:asciiTheme="majorHAnsi" w:hAnsiTheme="majorHAnsi" w:cstheme="majorHAnsi"/>
                <w:lang w:val="sl-SI"/>
              </w:rPr>
            </w:pPr>
          </w:p>
        </w:tc>
        <w:tc>
          <w:tcPr>
            <w:tcW w:w="2246" w:type="pct"/>
            <w:gridSpan w:val="2"/>
            <w:tcBorders>
              <w:left w:val="single" w:sz="4" w:space="0" w:color="auto"/>
            </w:tcBorders>
            <w:shd w:val="clear" w:color="auto" w:fill="FFF0D5"/>
            <w:vAlign w:val="center"/>
          </w:tcPr>
          <w:p w14:paraId="5BC82D24" w14:textId="77777777" w:rsidR="00BC0F4A" w:rsidRPr="00A200A1" w:rsidRDefault="00BC0F4A" w:rsidP="00F12EE6">
            <w:pPr>
              <w:pStyle w:val="NoSpacing"/>
              <w:jc w:val="center"/>
              <w:rPr>
                <w:rFonts w:asciiTheme="majorHAnsi" w:hAnsiTheme="majorHAnsi" w:cstheme="majorHAnsi"/>
                <w:lang w:val="sl-SI"/>
              </w:rPr>
            </w:pPr>
          </w:p>
        </w:tc>
      </w:tr>
      <w:tr w:rsidR="004807A3" w:rsidRPr="00382637" w14:paraId="14416F41" w14:textId="77777777" w:rsidTr="00BF0EBE">
        <w:trPr>
          <w:trHeight w:val="680"/>
        </w:trPr>
        <w:tc>
          <w:tcPr>
            <w:tcW w:w="1159" w:type="pct"/>
            <w:tcBorders>
              <w:bottom w:val="single" w:sz="4" w:space="0" w:color="auto"/>
              <w:right w:val="single" w:sz="4" w:space="0" w:color="auto"/>
            </w:tcBorders>
            <w:shd w:val="clear" w:color="auto" w:fill="FDB940"/>
            <w:vAlign w:val="center"/>
          </w:tcPr>
          <w:p w14:paraId="618446E5" w14:textId="7FEFA3CC" w:rsidR="004807A3" w:rsidRPr="00A200A1" w:rsidRDefault="004807A3" w:rsidP="004807A3">
            <w:pPr>
              <w:pStyle w:val="NoSpacing"/>
              <w:jc w:val="center"/>
              <w:rPr>
                <w:rFonts w:asciiTheme="majorHAnsi" w:hAnsiTheme="majorHAnsi" w:cstheme="majorHAnsi"/>
                <w:b/>
                <w:lang w:val="sl-SI"/>
              </w:rPr>
            </w:pPr>
            <w:r w:rsidRPr="00A200A1">
              <w:rPr>
                <w:rFonts w:asciiTheme="majorHAnsi" w:hAnsiTheme="majorHAnsi" w:cstheme="majorHAnsi"/>
                <w:b/>
                <w:lang w:val="sl-SI"/>
              </w:rPr>
              <w:t>Datum</w:t>
            </w:r>
          </w:p>
        </w:tc>
        <w:tc>
          <w:tcPr>
            <w:tcW w:w="1160" w:type="pct"/>
            <w:tcBorders>
              <w:bottom w:val="single" w:sz="4" w:space="0" w:color="auto"/>
              <w:right w:val="single" w:sz="4" w:space="0" w:color="auto"/>
            </w:tcBorders>
            <w:shd w:val="clear" w:color="auto" w:fill="FDB940"/>
            <w:vAlign w:val="center"/>
          </w:tcPr>
          <w:p w14:paraId="233B3A08" w14:textId="0CC87E97" w:rsidR="004807A3" w:rsidRPr="00A200A1" w:rsidRDefault="004807A3" w:rsidP="004807A3">
            <w:pPr>
              <w:pStyle w:val="NoSpacing"/>
              <w:jc w:val="center"/>
              <w:rPr>
                <w:rFonts w:asciiTheme="majorHAnsi" w:hAnsiTheme="majorHAnsi" w:cstheme="majorHAnsi"/>
                <w:b/>
                <w:lang w:val="sl-SI"/>
              </w:rPr>
            </w:pPr>
            <w:r w:rsidRPr="00A200A1">
              <w:rPr>
                <w:rFonts w:asciiTheme="majorHAnsi" w:hAnsiTheme="majorHAnsi" w:cstheme="majorHAnsi"/>
                <w:b/>
                <w:lang w:val="sl-SI"/>
              </w:rPr>
              <w:t>Podpis in žig</w:t>
            </w:r>
          </w:p>
        </w:tc>
        <w:tc>
          <w:tcPr>
            <w:tcW w:w="435" w:type="pct"/>
            <w:tcBorders>
              <w:top w:val="nil"/>
              <w:left w:val="single" w:sz="4" w:space="0" w:color="auto"/>
              <w:bottom w:val="nil"/>
              <w:right w:val="single" w:sz="4" w:space="0" w:color="auto"/>
            </w:tcBorders>
            <w:shd w:val="clear" w:color="auto" w:fill="auto"/>
            <w:vAlign w:val="center"/>
          </w:tcPr>
          <w:p w14:paraId="322E0A97" w14:textId="77777777" w:rsidR="004807A3" w:rsidRPr="00A200A1" w:rsidRDefault="004807A3" w:rsidP="004807A3">
            <w:pPr>
              <w:pStyle w:val="NoSpacing"/>
              <w:jc w:val="center"/>
              <w:rPr>
                <w:rFonts w:asciiTheme="majorHAnsi" w:hAnsiTheme="majorHAnsi" w:cstheme="majorHAnsi"/>
                <w:b/>
                <w:lang w:val="sl-SI"/>
              </w:rPr>
            </w:pPr>
          </w:p>
        </w:tc>
        <w:tc>
          <w:tcPr>
            <w:tcW w:w="1123" w:type="pct"/>
            <w:tcBorders>
              <w:left w:val="single" w:sz="4" w:space="0" w:color="auto"/>
              <w:bottom w:val="single" w:sz="4" w:space="0" w:color="auto"/>
            </w:tcBorders>
            <w:shd w:val="clear" w:color="auto" w:fill="FDB940"/>
            <w:vAlign w:val="center"/>
          </w:tcPr>
          <w:p w14:paraId="15B560AF" w14:textId="0536B130" w:rsidR="004807A3" w:rsidRPr="00A200A1" w:rsidRDefault="004807A3" w:rsidP="004807A3">
            <w:pPr>
              <w:pStyle w:val="NoSpacing"/>
              <w:jc w:val="center"/>
              <w:rPr>
                <w:rFonts w:asciiTheme="majorHAnsi" w:hAnsiTheme="majorHAnsi" w:cstheme="majorHAnsi"/>
                <w:b/>
                <w:lang w:val="sl-SI"/>
              </w:rPr>
            </w:pPr>
            <w:r w:rsidRPr="00A200A1">
              <w:rPr>
                <w:rFonts w:asciiTheme="majorHAnsi" w:hAnsiTheme="majorHAnsi" w:cstheme="majorHAnsi"/>
                <w:b/>
                <w:lang w:val="sl-SI"/>
              </w:rPr>
              <w:t>Datum</w:t>
            </w:r>
          </w:p>
        </w:tc>
        <w:tc>
          <w:tcPr>
            <w:tcW w:w="1123" w:type="pct"/>
            <w:tcBorders>
              <w:left w:val="single" w:sz="4" w:space="0" w:color="auto"/>
              <w:bottom w:val="single" w:sz="4" w:space="0" w:color="auto"/>
            </w:tcBorders>
            <w:shd w:val="clear" w:color="auto" w:fill="FDB940"/>
            <w:vAlign w:val="center"/>
          </w:tcPr>
          <w:p w14:paraId="2B5919D9" w14:textId="1E38319E" w:rsidR="004807A3" w:rsidRPr="00382637" w:rsidRDefault="004807A3" w:rsidP="004807A3">
            <w:pPr>
              <w:pStyle w:val="NoSpacing"/>
              <w:jc w:val="center"/>
              <w:rPr>
                <w:rFonts w:asciiTheme="majorHAnsi" w:hAnsiTheme="majorHAnsi" w:cstheme="majorHAnsi"/>
                <w:b/>
                <w:lang w:val="sl-SI"/>
              </w:rPr>
            </w:pPr>
            <w:r w:rsidRPr="00A200A1">
              <w:rPr>
                <w:rFonts w:asciiTheme="majorHAnsi" w:hAnsiTheme="majorHAnsi" w:cstheme="majorHAnsi"/>
                <w:b/>
                <w:lang w:val="sl-SI"/>
              </w:rPr>
              <w:t>Podpis in žig</w:t>
            </w:r>
          </w:p>
        </w:tc>
      </w:tr>
      <w:tr w:rsidR="004807A3" w:rsidRPr="00382637" w14:paraId="78537403" w14:textId="77777777" w:rsidTr="00BF0EBE">
        <w:trPr>
          <w:trHeight w:val="1702"/>
        </w:trPr>
        <w:tc>
          <w:tcPr>
            <w:tcW w:w="1159" w:type="pct"/>
            <w:tcBorders>
              <w:bottom w:val="single" w:sz="4" w:space="0" w:color="auto"/>
              <w:right w:val="single" w:sz="4" w:space="0" w:color="auto"/>
            </w:tcBorders>
            <w:shd w:val="clear" w:color="auto" w:fill="auto"/>
            <w:vAlign w:val="center"/>
          </w:tcPr>
          <w:p w14:paraId="640F23C1" w14:textId="77777777" w:rsidR="004807A3" w:rsidRPr="00382637" w:rsidRDefault="004807A3" w:rsidP="00F12EE6">
            <w:pPr>
              <w:pStyle w:val="NoSpacing"/>
              <w:jc w:val="center"/>
              <w:rPr>
                <w:rFonts w:asciiTheme="majorHAnsi" w:hAnsiTheme="majorHAnsi" w:cstheme="majorHAnsi"/>
                <w:lang w:val="sl-SI"/>
              </w:rPr>
            </w:pPr>
          </w:p>
        </w:tc>
        <w:tc>
          <w:tcPr>
            <w:tcW w:w="1160" w:type="pct"/>
            <w:tcBorders>
              <w:bottom w:val="single" w:sz="4" w:space="0" w:color="auto"/>
              <w:right w:val="single" w:sz="4" w:space="0" w:color="auto"/>
            </w:tcBorders>
            <w:shd w:val="clear" w:color="auto" w:fill="auto"/>
            <w:vAlign w:val="center"/>
          </w:tcPr>
          <w:p w14:paraId="75D352C9" w14:textId="7AAD43CE" w:rsidR="004807A3" w:rsidRPr="00382637" w:rsidRDefault="004807A3" w:rsidP="00F12EE6">
            <w:pPr>
              <w:pStyle w:val="NoSpacing"/>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shd w:val="clear" w:color="auto" w:fill="auto"/>
            <w:vAlign w:val="center"/>
          </w:tcPr>
          <w:p w14:paraId="471BE21B" w14:textId="77777777" w:rsidR="004807A3" w:rsidRPr="00382637" w:rsidRDefault="004807A3" w:rsidP="00F12EE6">
            <w:pPr>
              <w:pStyle w:val="NoSpacing"/>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6CFA7D23" w14:textId="77777777" w:rsidR="004807A3" w:rsidRPr="00382637" w:rsidRDefault="004807A3" w:rsidP="00F12EE6">
            <w:pPr>
              <w:pStyle w:val="NoSpacing"/>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13BDEDAB" w14:textId="433896B5" w:rsidR="004807A3" w:rsidRPr="00382637" w:rsidRDefault="004807A3" w:rsidP="00F12EE6">
            <w:pPr>
              <w:pStyle w:val="NoSpacing"/>
              <w:jc w:val="center"/>
              <w:rPr>
                <w:rFonts w:asciiTheme="majorHAnsi" w:hAnsiTheme="majorHAnsi" w:cstheme="majorHAnsi"/>
                <w:lang w:val="sl-SI"/>
              </w:rPr>
            </w:pPr>
          </w:p>
        </w:tc>
      </w:tr>
    </w:tbl>
    <w:p w14:paraId="02035732" w14:textId="77777777" w:rsidR="00BC0F4A" w:rsidRPr="00382637" w:rsidRDefault="00BC0F4A" w:rsidP="00AD6C3B">
      <w:pPr>
        <w:widowControl w:val="0"/>
        <w:spacing w:after="0" w:line="240" w:lineRule="auto"/>
        <w:jc w:val="both"/>
        <w:rPr>
          <w:rFonts w:asciiTheme="majorHAnsi" w:hAnsiTheme="majorHAnsi" w:cstheme="majorHAnsi"/>
          <w:lang w:val="sl-SI"/>
        </w:rPr>
      </w:pPr>
    </w:p>
    <w:sectPr w:rsidR="00BC0F4A" w:rsidRPr="00382637" w:rsidSect="00094367">
      <w:headerReference w:type="even" r:id="rId9"/>
      <w:headerReference w:type="default" r:id="rId10"/>
      <w:footerReference w:type="even" r:id="rId11"/>
      <w:footerReference w:type="default" r:id="rId12"/>
      <w:headerReference w:type="first" r:id="rId13"/>
      <w:footerReference w:type="first" r:id="rId14"/>
      <w:pgSz w:w="12240" w:h="15840" w:code="1"/>
      <w:pgMar w:top="1418" w:right="1134" w:bottom="1418" w:left="1134" w:header="709"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35AF6" w16cex:dateUtc="2022-02-25T12:41:00Z"/>
  <w16cex:commentExtensible w16cex:durableId="25C9F59A" w16cex:dateUtc="2022-03-02T12:54:00Z"/>
  <w16cex:commentExtensible w16cex:durableId="25C9F5E6" w16cex:dateUtc="2022-03-02T12:55:00Z"/>
  <w16cex:commentExtensible w16cex:durableId="25BF4CE3" w16cex:dateUtc="2022-02-22T10:52:00Z"/>
  <w16cex:commentExtensible w16cex:durableId="25C9F7CB" w16cex:dateUtc="2022-03-02T13:03:00Z"/>
  <w16cex:commentExtensible w16cex:durableId="25C35C66" w16cex:dateUtc="2022-02-25T12:47:00Z"/>
  <w16cex:commentExtensible w16cex:durableId="25C3341F" w16cex:dateUtc="2022-02-25T09:55:00Z"/>
  <w16cex:commentExtensible w16cex:durableId="25C33379" w16cex:dateUtc="2022-02-25T09:52:00Z"/>
  <w16cex:commentExtensible w16cex:durableId="25C9F6C8" w16cex:dateUtc="2022-03-02T12:59:00Z"/>
  <w16cex:commentExtensible w16cex:durableId="25C35D26" w16cex:dateUtc="2022-02-25T12:50:00Z"/>
  <w16cex:commentExtensible w16cex:durableId="25C3344B" w16cex:dateUtc="2022-02-25T09:56:00Z"/>
  <w16cex:commentExtensible w16cex:durableId="25C35D60" w16cex:dateUtc="2022-02-25T12:51:00Z"/>
  <w16cex:commentExtensible w16cex:durableId="25C07181" w16cex:dateUtc="2022-02-23T07:40:00Z"/>
  <w16cex:commentExtensible w16cex:durableId="25C35E9E" w16cex:dateUtc="2022-02-25T12:56:00Z"/>
  <w16cex:commentExtensible w16cex:durableId="25C337CB" w16cex:dateUtc="2022-02-25T10:11:00Z"/>
  <w16cex:commentExtensible w16cex:durableId="25C33629" w16cex:dateUtc="2022-02-25T10:04:00Z"/>
  <w16cex:commentExtensible w16cex:durableId="25C35EE2" w16cex:dateUtc="2022-02-25T12:57:00Z"/>
  <w16cex:commentExtensible w16cex:durableId="25C1D5C9" w16cex:dateUtc="2022-02-24T09:00:00Z"/>
  <w16cex:commentExtensible w16cex:durableId="25C1D641" w16cex:dateUtc="2022-02-24T09:02:00Z"/>
  <w16cex:commentExtensible w16cex:durableId="25C33878" w16cex:dateUtc="2022-02-25T10:14:00Z"/>
  <w16cex:commentExtensible w16cex:durableId="25C35F1A" w16cex:dateUtc="2022-02-25T12:58:00Z"/>
  <w16cex:commentExtensible w16cex:durableId="25C3388A" w16cex:dateUtc="2022-02-25T10:14:00Z"/>
  <w16cex:commentExtensible w16cex:durableId="25C35F24" w16cex:dateUtc="2022-02-25T12:59:00Z"/>
  <w16cex:commentExtensible w16cex:durableId="25C35F38" w16cex:dateUtc="2022-02-25T12:59:00Z"/>
  <w16cex:commentExtensible w16cex:durableId="25C07506" w16cex:dateUtc="2022-02-23T07:55:00Z"/>
  <w16cex:commentExtensible w16cex:durableId="25C35F78" w16cex:dateUtc="2022-02-25T13:00:00Z"/>
  <w16cex:commentExtensible w16cex:durableId="25C33958" w16cex:dateUtc="2022-02-25T10:17:00Z"/>
  <w16cex:commentExtensible w16cex:durableId="25C35FB0" w16cex:dateUtc="2022-02-25T13:01:00Z"/>
  <w16cex:commentExtensible w16cex:durableId="25C1D018" w16cex:dateUtc="2022-02-24T08:36:00Z"/>
  <w16cex:commentExtensible w16cex:durableId="25C3605C" w16cex:dateUtc="2022-02-25T13:04:00Z"/>
  <w16cex:commentExtensible w16cex:durableId="25C360FB" w16cex:dateUtc="2022-02-25T13:06:00Z"/>
  <w16cex:commentExtensible w16cex:durableId="25C9F816" w16cex:dateUtc="2022-03-02T13: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006A3" w14:textId="77777777" w:rsidR="00CF687A" w:rsidRDefault="00CF687A" w:rsidP="00DC1532">
      <w:pPr>
        <w:spacing w:after="0" w:line="240" w:lineRule="auto"/>
      </w:pPr>
      <w:r>
        <w:separator/>
      </w:r>
    </w:p>
  </w:endnote>
  <w:endnote w:type="continuationSeparator" w:id="0">
    <w:p w14:paraId="0070761C" w14:textId="77777777" w:rsidR="00CF687A" w:rsidRDefault="00CF687A"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E20B4" w14:textId="77777777" w:rsidR="00815040" w:rsidRDefault="008150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87"/>
      <w:gridCol w:w="4985"/>
    </w:tblGrid>
    <w:tr w:rsidR="00CF687A" w:rsidRPr="00094367" w14:paraId="27371C7C" w14:textId="77777777" w:rsidTr="004D442F">
      <w:tc>
        <w:tcPr>
          <w:tcW w:w="6588" w:type="dxa"/>
          <w:shd w:val="clear" w:color="auto" w:fill="auto"/>
        </w:tcPr>
        <w:p w14:paraId="1518EDE0" w14:textId="68950257" w:rsidR="00CF687A" w:rsidRPr="00094367" w:rsidRDefault="00CF687A" w:rsidP="004D442F">
          <w:pPr>
            <w:pStyle w:val="Footer"/>
            <w:spacing w:after="0" w:line="240" w:lineRule="auto"/>
            <w:rPr>
              <w:rFonts w:asciiTheme="majorHAnsi" w:hAnsiTheme="majorHAnsi" w:cstheme="majorHAnsi"/>
              <w:i/>
              <w:sz w:val="18"/>
              <w:szCs w:val="16"/>
              <w:vertAlign w:val="superscript"/>
              <w:lang w:val="sl-SI"/>
            </w:rPr>
          </w:pPr>
          <w:r w:rsidRPr="00094367">
            <w:rPr>
              <w:rFonts w:asciiTheme="majorHAnsi" w:hAnsiTheme="majorHAnsi" w:cstheme="majorHAnsi"/>
              <w:i/>
              <w:sz w:val="18"/>
              <w:szCs w:val="16"/>
              <w:lang w:val="sl-SI"/>
            </w:rPr>
            <w:t>ePRO</w:t>
          </w:r>
        </w:p>
      </w:tc>
      <w:tc>
        <w:tcPr>
          <w:tcW w:w="6588" w:type="dxa"/>
          <w:shd w:val="clear" w:color="auto" w:fill="auto"/>
          <w:vAlign w:val="center"/>
        </w:tcPr>
        <w:p w14:paraId="786A75D3" w14:textId="77777777" w:rsidR="00CF687A" w:rsidRPr="00094367" w:rsidRDefault="00CF687A" w:rsidP="004D442F">
          <w:pPr>
            <w:pStyle w:val="Footer"/>
            <w:spacing w:after="0" w:line="240" w:lineRule="auto"/>
            <w:jc w:val="right"/>
            <w:rPr>
              <w:rFonts w:asciiTheme="majorHAnsi" w:hAnsiTheme="majorHAnsi" w:cstheme="majorHAnsi"/>
              <w:sz w:val="18"/>
              <w:szCs w:val="16"/>
              <w:lang w:val="sl-SI"/>
            </w:rPr>
          </w:pPr>
          <w:r w:rsidRPr="00094367">
            <w:rPr>
              <w:rFonts w:asciiTheme="majorHAnsi" w:hAnsiTheme="majorHAnsi" w:cstheme="majorHAnsi"/>
              <w:sz w:val="18"/>
              <w:szCs w:val="16"/>
              <w:lang w:val="sl-SI"/>
            </w:rPr>
            <w:t xml:space="preserve">Stran </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PAGE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3</w:t>
          </w:r>
          <w:r w:rsidRPr="00094367">
            <w:rPr>
              <w:rFonts w:asciiTheme="majorHAnsi" w:hAnsiTheme="majorHAnsi" w:cstheme="majorHAnsi"/>
              <w:sz w:val="18"/>
              <w:szCs w:val="16"/>
              <w:lang w:val="sl-SI"/>
            </w:rPr>
            <w:fldChar w:fldCharType="end"/>
          </w:r>
          <w:r w:rsidRPr="00094367">
            <w:rPr>
              <w:rFonts w:asciiTheme="majorHAnsi" w:hAnsiTheme="majorHAnsi" w:cstheme="majorHAnsi"/>
              <w:sz w:val="18"/>
              <w:szCs w:val="16"/>
              <w:lang w:val="sl-SI"/>
            </w:rPr>
            <w:t>/</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NUMPAGES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14</w:t>
          </w:r>
          <w:r w:rsidRPr="00094367">
            <w:rPr>
              <w:rFonts w:asciiTheme="majorHAnsi" w:hAnsiTheme="majorHAnsi" w:cstheme="majorHAnsi"/>
              <w:sz w:val="18"/>
              <w:szCs w:val="16"/>
              <w:lang w:val="sl-SI"/>
            </w:rPr>
            <w:fldChar w:fldCharType="end"/>
          </w:r>
        </w:p>
      </w:tc>
    </w:tr>
  </w:tbl>
  <w:p w14:paraId="084C8C34" w14:textId="77777777" w:rsidR="00CF687A" w:rsidRDefault="00CF6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85418" w14:textId="0FD82088" w:rsidR="00135948" w:rsidRPr="00984E06" w:rsidRDefault="00815040" w:rsidP="00135948">
    <w:pPr>
      <w:pStyle w:val="NoSpacing"/>
      <w:jc w:val="both"/>
      <w:rPr>
        <w:rFonts w:asciiTheme="majorHAnsi" w:hAnsiTheme="majorHAnsi" w:cstheme="majorHAnsi"/>
        <w:sz w:val="18"/>
        <w:szCs w:val="18"/>
      </w:rPr>
    </w:pPr>
    <w:bookmarkStart w:id="3" w:name="_Hlk95119971"/>
    <w:r>
      <w:rPr>
        <w:rFonts w:asciiTheme="majorHAnsi" w:hAnsiTheme="majorHAnsi" w:cstheme="majorHAnsi"/>
        <w:i/>
        <w:sz w:val="18"/>
        <w:szCs w:val="18"/>
        <w:lang w:val="sl-SI" w:eastAsia="ar-SA"/>
      </w:rPr>
      <w:t>I</w:t>
    </w:r>
    <w:bookmarkStart w:id="4" w:name="_GoBack"/>
    <w:bookmarkEnd w:id="4"/>
    <w:r w:rsidR="00135948" w:rsidRPr="00EF4531">
      <w:rPr>
        <w:rFonts w:asciiTheme="majorHAnsi" w:hAnsiTheme="majorHAnsi" w:cstheme="majorHAnsi"/>
        <w:i/>
        <w:sz w:val="18"/>
        <w:szCs w:val="18"/>
        <w:lang w:val="sl-SI" w:eastAsia="ar-SA"/>
      </w:rPr>
      <w:t>zvedbo projektov v okviru Načrta za okrevanje in odpornost - razvojno področje: Digitalna preobrazba: Digitalna preobrazba javnega sektorja in javne uprave:  Digitalizacija izobraževanja, znanosti in športa - sofinancirata Republika Slovenija, Ministrstvo za izobraževanje, znanost in šport, in Evropska unija – NextGenerationEU.</w:t>
    </w:r>
  </w:p>
  <w:tbl>
    <w:tblPr>
      <w:tblW w:w="9639" w:type="dxa"/>
      <w:tblBorders>
        <w:top w:val="single" w:sz="4" w:space="0" w:color="auto"/>
      </w:tblBorders>
      <w:tblLook w:val="04A0" w:firstRow="1" w:lastRow="0" w:firstColumn="1" w:lastColumn="0" w:noHBand="0" w:noVBand="1"/>
    </w:tblPr>
    <w:tblGrid>
      <w:gridCol w:w="4695"/>
      <w:gridCol w:w="4944"/>
    </w:tblGrid>
    <w:tr w:rsidR="00CF687A" w:rsidRPr="00742F12" w14:paraId="28F8BD95" w14:textId="77777777" w:rsidTr="00F12EE6">
      <w:tc>
        <w:tcPr>
          <w:tcW w:w="4695" w:type="dxa"/>
          <w:shd w:val="clear" w:color="auto" w:fill="auto"/>
        </w:tcPr>
        <w:bookmarkEnd w:id="3"/>
        <w:p w14:paraId="4CB9D68F" w14:textId="77777777" w:rsidR="00CF687A" w:rsidRPr="00742F12" w:rsidRDefault="00CF687A" w:rsidP="00094367">
          <w:pPr>
            <w:tabs>
              <w:tab w:val="center" w:pos="4680"/>
              <w:tab w:val="right" w:pos="9360"/>
            </w:tabs>
            <w:spacing w:after="0" w:line="240" w:lineRule="auto"/>
            <w:rPr>
              <w:rFonts w:asciiTheme="majorHAnsi" w:hAnsiTheme="majorHAnsi" w:cstheme="majorHAnsi"/>
              <w:i/>
              <w:sz w:val="18"/>
              <w:szCs w:val="16"/>
              <w:vertAlign w:val="superscript"/>
              <w:lang w:val="sl-SI"/>
            </w:rPr>
          </w:pPr>
          <w:r w:rsidRPr="00742F12">
            <w:rPr>
              <w:rFonts w:asciiTheme="majorHAnsi" w:hAnsiTheme="majorHAnsi" w:cstheme="majorHAnsi"/>
              <w:i/>
              <w:sz w:val="18"/>
              <w:szCs w:val="16"/>
              <w:lang w:val="sl-SI"/>
            </w:rPr>
            <w:t>ePRO</w:t>
          </w:r>
          <w:r w:rsidRPr="00742F12">
            <w:rPr>
              <w:rFonts w:asciiTheme="majorHAnsi" w:hAnsiTheme="majorHAnsi" w:cstheme="majorHAnsi"/>
              <w:i/>
              <w:sz w:val="18"/>
              <w:szCs w:val="16"/>
              <w:vertAlign w:val="superscript"/>
              <w:lang w:val="sl-SI"/>
            </w:rPr>
            <w:t>©</w:t>
          </w:r>
        </w:p>
      </w:tc>
      <w:tc>
        <w:tcPr>
          <w:tcW w:w="4944" w:type="dxa"/>
          <w:shd w:val="clear" w:color="auto" w:fill="auto"/>
          <w:vAlign w:val="center"/>
        </w:tcPr>
        <w:p w14:paraId="10690BDC" w14:textId="77777777" w:rsidR="00CF687A" w:rsidRPr="00742F12" w:rsidRDefault="00CF687A" w:rsidP="00094367">
          <w:pPr>
            <w:tabs>
              <w:tab w:val="center" w:pos="4680"/>
              <w:tab w:val="right" w:pos="9360"/>
            </w:tabs>
            <w:spacing w:after="0" w:line="240" w:lineRule="auto"/>
            <w:jc w:val="right"/>
            <w:rPr>
              <w:rFonts w:asciiTheme="majorHAnsi" w:hAnsiTheme="majorHAnsi" w:cstheme="majorHAnsi"/>
              <w:sz w:val="18"/>
              <w:szCs w:val="16"/>
              <w:lang w:val="sl-SI"/>
            </w:rPr>
          </w:pPr>
          <w:r w:rsidRPr="00742F12">
            <w:rPr>
              <w:rFonts w:asciiTheme="majorHAnsi" w:hAnsiTheme="majorHAnsi" w:cstheme="majorHAnsi"/>
              <w:sz w:val="18"/>
              <w:szCs w:val="16"/>
              <w:lang w:val="sl-SI"/>
            </w:rPr>
            <w:t xml:space="preserve">Stran </w:t>
          </w:r>
          <w:r w:rsidRPr="00742F12">
            <w:rPr>
              <w:rFonts w:asciiTheme="majorHAnsi" w:hAnsiTheme="majorHAnsi" w:cstheme="majorHAnsi"/>
              <w:sz w:val="18"/>
              <w:szCs w:val="16"/>
              <w:lang w:val="sl-SI"/>
            </w:rPr>
            <w:fldChar w:fldCharType="begin"/>
          </w:r>
          <w:r w:rsidRPr="00742F12">
            <w:rPr>
              <w:rFonts w:asciiTheme="majorHAnsi" w:hAnsiTheme="majorHAnsi" w:cstheme="majorHAnsi"/>
              <w:sz w:val="18"/>
              <w:szCs w:val="16"/>
              <w:lang w:val="sl-SI"/>
            </w:rPr>
            <w:instrText xml:space="preserve"> PAGE  \* Arabic  \* MERGEFORMAT </w:instrText>
          </w:r>
          <w:r w:rsidRPr="00742F12">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w:t>
          </w:r>
          <w:r w:rsidRPr="00742F12">
            <w:rPr>
              <w:rFonts w:asciiTheme="majorHAnsi" w:hAnsiTheme="majorHAnsi" w:cstheme="majorHAnsi"/>
              <w:sz w:val="18"/>
              <w:szCs w:val="16"/>
              <w:lang w:val="sl-SI"/>
            </w:rPr>
            <w:fldChar w:fldCharType="end"/>
          </w:r>
          <w:r w:rsidRPr="00742F12">
            <w:rPr>
              <w:rFonts w:asciiTheme="majorHAnsi" w:hAnsiTheme="majorHAnsi" w:cstheme="majorHAnsi"/>
              <w:sz w:val="18"/>
              <w:szCs w:val="16"/>
              <w:lang w:val="sl-SI"/>
            </w:rPr>
            <w:t xml:space="preserve"> / </w:t>
          </w:r>
          <w:r w:rsidRPr="00742F12">
            <w:rPr>
              <w:rFonts w:asciiTheme="majorHAnsi" w:hAnsiTheme="majorHAnsi" w:cstheme="majorHAnsi"/>
              <w:sz w:val="18"/>
              <w:szCs w:val="16"/>
              <w:lang w:val="sl-SI"/>
            </w:rPr>
            <w:fldChar w:fldCharType="begin"/>
          </w:r>
          <w:r w:rsidRPr="00742F12">
            <w:rPr>
              <w:rFonts w:asciiTheme="majorHAnsi" w:hAnsiTheme="majorHAnsi" w:cstheme="majorHAnsi"/>
              <w:sz w:val="18"/>
              <w:szCs w:val="16"/>
              <w:lang w:val="sl-SI"/>
            </w:rPr>
            <w:instrText xml:space="preserve"> NUMPAGES  \* Arabic  \* MERGEFORMAT </w:instrText>
          </w:r>
          <w:r w:rsidRPr="00742F12">
            <w:rPr>
              <w:rFonts w:asciiTheme="majorHAnsi" w:hAnsiTheme="majorHAnsi" w:cstheme="majorHAnsi"/>
              <w:sz w:val="18"/>
              <w:szCs w:val="16"/>
              <w:lang w:val="sl-SI"/>
            </w:rPr>
            <w:fldChar w:fldCharType="separate"/>
          </w:r>
          <w:r>
            <w:rPr>
              <w:rFonts w:asciiTheme="majorHAnsi" w:hAnsiTheme="majorHAnsi" w:cstheme="majorHAnsi"/>
              <w:sz w:val="18"/>
              <w:szCs w:val="16"/>
              <w:lang w:val="sl-SI"/>
            </w:rPr>
            <w:t>3</w:t>
          </w:r>
          <w:r w:rsidRPr="00742F12">
            <w:rPr>
              <w:rFonts w:asciiTheme="majorHAnsi" w:hAnsiTheme="majorHAnsi" w:cstheme="majorHAnsi"/>
              <w:sz w:val="18"/>
              <w:szCs w:val="16"/>
              <w:lang w:val="sl-SI"/>
            </w:rPr>
            <w:fldChar w:fldCharType="end"/>
          </w:r>
        </w:p>
      </w:tc>
    </w:tr>
  </w:tbl>
  <w:p w14:paraId="6C27E260" w14:textId="77777777" w:rsidR="00CF687A" w:rsidRDefault="00CF687A" w:rsidP="00094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54FC5" w14:textId="77777777" w:rsidR="00CF687A" w:rsidRDefault="00CF687A" w:rsidP="00DC1532">
      <w:pPr>
        <w:spacing w:after="0" w:line="240" w:lineRule="auto"/>
      </w:pPr>
      <w:r>
        <w:separator/>
      </w:r>
    </w:p>
  </w:footnote>
  <w:footnote w:type="continuationSeparator" w:id="0">
    <w:p w14:paraId="30BDA7E2" w14:textId="77777777" w:rsidR="00CF687A" w:rsidRDefault="00CF687A" w:rsidP="00DC1532">
      <w:pPr>
        <w:spacing w:after="0" w:line="240" w:lineRule="auto"/>
      </w:pPr>
      <w:r>
        <w:continuationSeparator/>
      </w:r>
    </w:p>
  </w:footnote>
  <w:footnote w:id="1">
    <w:p w14:paraId="0585DFE1" w14:textId="0000481A" w:rsidR="00135948" w:rsidRDefault="00135948" w:rsidP="00135948">
      <w:pPr>
        <w:pStyle w:val="FootnoteText"/>
        <w:rPr>
          <w:rFonts w:asciiTheme="majorHAnsi" w:hAnsiTheme="majorHAnsi" w:cstheme="majorHAnsi"/>
        </w:rPr>
      </w:pPr>
      <w:r w:rsidRPr="001D430C">
        <w:rPr>
          <w:rStyle w:val="FootnoteReference"/>
          <w:rFonts w:asciiTheme="majorHAnsi" w:hAnsiTheme="majorHAnsi" w:cstheme="majorHAnsi"/>
        </w:rPr>
        <w:footnoteRef/>
      </w:r>
      <w:r w:rsidRPr="001D430C">
        <w:rPr>
          <w:rFonts w:asciiTheme="majorHAnsi" w:hAnsiTheme="majorHAnsi" w:cstheme="majorHAnsi"/>
        </w:rPr>
        <w:t xml:space="preserve"> IRU = Indefeasible right of use (</w:t>
      </w:r>
      <w:proofErr w:type="spellStart"/>
      <w:r w:rsidRPr="001D430C">
        <w:rPr>
          <w:rFonts w:asciiTheme="majorHAnsi" w:hAnsiTheme="majorHAnsi" w:cstheme="majorHAnsi"/>
        </w:rPr>
        <w:t>neodtujljiva</w:t>
      </w:r>
      <w:proofErr w:type="spellEnd"/>
      <w:r w:rsidRPr="001D430C">
        <w:rPr>
          <w:rFonts w:asciiTheme="majorHAnsi" w:hAnsiTheme="majorHAnsi" w:cstheme="majorHAnsi"/>
        </w:rPr>
        <w:t>/</w:t>
      </w:r>
      <w:proofErr w:type="spellStart"/>
      <w:r w:rsidRPr="001D430C">
        <w:rPr>
          <w:rFonts w:asciiTheme="majorHAnsi" w:hAnsiTheme="majorHAnsi" w:cstheme="majorHAnsi"/>
        </w:rPr>
        <w:t>nepreklicna</w:t>
      </w:r>
      <w:proofErr w:type="spellEnd"/>
      <w:r w:rsidRPr="001D430C">
        <w:rPr>
          <w:rFonts w:asciiTheme="majorHAnsi" w:hAnsiTheme="majorHAnsi" w:cstheme="majorHAnsi"/>
        </w:rPr>
        <w:t xml:space="preserve"> </w:t>
      </w:r>
      <w:proofErr w:type="spellStart"/>
      <w:r w:rsidRPr="001D430C">
        <w:rPr>
          <w:rFonts w:asciiTheme="majorHAnsi" w:hAnsiTheme="majorHAnsi" w:cstheme="majorHAnsi"/>
        </w:rPr>
        <w:t>pravica</w:t>
      </w:r>
      <w:proofErr w:type="spellEnd"/>
      <w:r w:rsidRPr="001D430C">
        <w:rPr>
          <w:rFonts w:asciiTheme="majorHAnsi" w:hAnsiTheme="majorHAnsi" w:cstheme="majorHAnsi"/>
        </w:rPr>
        <w:t xml:space="preserve"> </w:t>
      </w:r>
      <w:proofErr w:type="spellStart"/>
      <w:r w:rsidRPr="001D430C">
        <w:rPr>
          <w:rFonts w:asciiTheme="majorHAnsi" w:hAnsiTheme="majorHAnsi" w:cstheme="majorHAnsi"/>
        </w:rPr>
        <w:t>uporabe</w:t>
      </w:r>
      <w:proofErr w:type="spellEnd"/>
      <w:r w:rsidRPr="001D430C">
        <w:rPr>
          <w:rFonts w:asciiTheme="majorHAnsi" w:hAnsiTheme="majorHAnsi" w:cstheme="majorHAnsi"/>
        </w:rPr>
        <w:t>)</w:t>
      </w:r>
    </w:p>
    <w:p w14:paraId="7BEA6A64" w14:textId="77777777" w:rsidR="00135948" w:rsidRPr="00CE3341" w:rsidRDefault="00135948" w:rsidP="00135948">
      <w:pPr>
        <w:pStyle w:val="FootnoteText"/>
        <w:rPr>
          <w:rFonts w:asciiTheme="majorHAnsi" w:hAnsiTheme="majorHAnsi" w:cstheme="majorHAnsi"/>
          <w:sz w:val="8"/>
        </w:rPr>
      </w:pPr>
    </w:p>
  </w:footnote>
  <w:footnote w:id="2">
    <w:p w14:paraId="62E2887B" w14:textId="77777777" w:rsidR="00CF687A" w:rsidRPr="00935B65" w:rsidRDefault="00CF687A" w:rsidP="00F31FFA">
      <w:pPr>
        <w:pStyle w:val="FootnoteText"/>
        <w:rPr>
          <w:rFonts w:asciiTheme="majorHAnsi" w:hAnsiTheme="majorHAnsi" w:cstheme="majorHAnsi"/>
          <w:i/>
          <w:lang w:val="sl-SI"/>
        </w:rPr>
      </w:pPr>
      <w:r w:rsidRPr="00935B65">
        <w:rPr>
          <w:rStyle w:val="FootnoteReference"/>
          <w:rFonts w:asciiTheme="majorHAnsi" w:hAnsiTheme="majorHAnsi" w:cstheme="majorHAnsi"/>
          <w:i/>
        </w:rPr>
        <w:footnoteRef/>
      </w:r>
      <w:r w:rsidRPr="00935B65">
        <w:rPr>
          <w:rFonts w:asciiTheme="majorHAnsi" w:hAnsiTheme="majorHAnsi" w:cstheme="majorHAnsi"/>
          <w:i/>
        </w:rPr>
        <w:t xml:space="preserve"> </w:t>
      </w:r>
      <w:proofErr w:type="spellStart"/>
      <w:r w:rsidRPr="00935B65">
        <w:rPr>
          <w:rFonts w:asciiTheme="majorHAnsi" w:hAnsiTheme="majorHAnsi" w:cstheme="majorHAnsi"/>
          <w:i/>
        </w:rPr>
        <w:t>Pravilnik</w:t>
      </w:r>
      <w:proofErr w:type="spellEnd"/>
      <w:r w:rsidRPr="00935B65">
        <w:rPr>
          <w:rFonts w:asciiTheme="majorHAnsi" w:hAnsiTheme="majorHAnsi" w:cstheme="majorHAnsi"/>
          <w:i/>
        </w:rPr>
        <w:t xml:space="preserve"> o </w:t>
      </w:r>
      <w:proofErr w:type="spellStart"/>
      <w:r w:rsidRPr="00935B65">
        <w:rPr>
          <w:rFonts w:asciiTheme="majorHAnsi" w:hAnsiTheme="majorHAnsi" w:cstheme="majorHAnsi"/>
          <w:i/>
        </w:rPr>
        <w:t>načinih</w:t>
      </w:r>
      <w:proofErr w:type="spellEnd"/>
      <w:r w:rsidRPr="00935B65">
        <w:rPr>
          <w:rFonts w:asciiTheme="majorHAnsi" w:hAnsiTheme="majorHAnsi" w:cstheme="majorHAnsi"/>
          <w:i/>
        </w:rPr>
        <w:t xml:space="preserve"> </w:t>
      </w:r>
      <w:proofErr w:type="spellStart"/>
      <w:r w:rsidRPr="00935B65">
        <w:rPr>
          <w:rFonts w:asciiTheme="majorHAnsi" w:hAnsiTheme="majorHAnsi" w:cstheme="majorHAnsi"/>
          <w:i/>
        </w:rPr>
        <w:t>valorizacije</w:t>
      </w:r>
      <w:proofErr w:type="spellEnd"/>
      <w:r w:rsidRPr="00935B65">
        <w:rPr>
          <w:rFonts w:asciiTheme="majorHAnsi" w:hAnsiTheme="majorHAnsi" w:cstheme="majorHAnsi"/>
          <w:i/>
        </w:rPr>
        <w:t xml:space="preserve"> denarnih obveznosti, ki jih v večletnih pogodbah dogovarjajo pravne osebe javnega sektorja (Uradni list RS, št. 1/04)</w:t>
      </w:r>
    </w:p>
  </w:footnote>
  <w:footnote w:id="3">
    <w:p w14:paraId="2A18F0EC" w14:textId="77777777" w:rsidR="00CF687A" w:rsidRPr="00935B65" w:rsidRDefault="00CF687A" w:rsidP="0060235C">
      <w:pPr>
        <w:pStyle w:val="FootnoteText"/>
        <w:rPr>
          <w:rFonts w:asciiTheme="majorHAnsi" w:hAnsiTheme="majorHAnsi" w:cstheme="majorHAnsi"/>
          <w:i/>
          <w:lang w:val="sl-SI"/>
        </w:rPr>
      </w:pPr>
      <w:r w:rsidRPr="00935B65">
        <w:rPr>
          <w:rStyle w:val="FootnoteReference"/>
          <w:rFonts w:asciiTheme="majorHAnsi" w:hAnsiTheme="majorHAnsi" w:cstheme="majorHAnsi"/>
          <w:i/>
        </w:rPr>
        <w:footnoteRef/>
      </w:r>
      <w:r w:rsidRPr="00935B65">
        <w:rPr>
          <w:rFonts w:asciiTheme="majorHAnsi" w:hAnsiTheme="majorHAnsi" w:cstheme="majorHAnsi"/>
          <w:i/>
        </w:rPr>
        <w:t xml:space="preserve"> Statistični urad Republike Slovenije (</w:t>
      </w:r>
      <w:r w:rsidRPr="00935B65">
        <w:rPr>
          <w:rFonts w:asciiTheme="majorHAnsi" w:hAnsiTheme="majorHAnsi" w:cstheme="majorHAnsi"/>
          <w:i/>
          <w:lang w:val="sl-SI"/>
        </w:rPr>
        <w:t xml:space="preserve">SURS): </w:t>
      </w:r>
      <w:hyperlink r:id="rId1" w:history="1">
        <w:r w:rsidRPr="00572B61">
          <w:rPr>
            <w:rStyle w:val="Hyperlink"/>
            <w:rFonts w:asciiTheme="majorHAnsi" w:hAnsiTheme="majorHAnsi" w:cstheme="majorHAnsi"/>
            <w:i/>
            <w:lang w:val="sl-SI"/>
          </w:rPr>
          <w:t>https://pxweb.stat.si/SiStatData/pxweb/sl/Data/Data/0427602S.px/</w:t>
        </w:r>
      </w:hyperlink>
      <w:r>
        <w:rPr>
          <w:rFonts w:asciiTheme="majorHAnsi" w:hAnsiTheme="majorHAnsi" w:cstheme="majorHAnsi"/>
          <w:i/>
          <w:lang w:val="sl-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2EACD" w14:textId="77777777" w:rsidR="00815040" w:rsidRDefault="008150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36"/>
      <w:gridCol w:w="5036"/>
    </w:tblGrid>
    <w:tr w:rsidR="00CF687A" w:rsidRPr="001B422B" w14:paraId="7FBA23FA" w14:textId="77777777" w:rsidTr="00DB74FC">
      <w:tc>
        <w:tcPr>
          <w:tcW w:w="4936" w:type="dxa"/>
          <w:shd w:val="clear" w:color="auto" w:fill="auto"/>
        </w:tcPr>
        <w:p w14:paraId="2CC7F068" w14:textId="77777777" w:rsidR="00CF687A" w:rsidRPr="00B50AE6" w:rsidRDefault="00CF687A" w:rsidP="001E7C4D">
          <w:pPr>
            <w:pStyle w:val="Header"/>
            <w:spacing w:after="0" w:line="240" w:lineRule="auto"/>
            <w:rPr>
              <w:rFonts w:asciiTheme="majorHAnsi" w:hAnsiTheme="majorHAnsi" w:cstheme="majorHAnsi"/>
              <w:sz w:val="18"/>
              <w:szCs w:val="18"/>
              <w:lang w:val="sl-SI"/>
            </w:rPr>
          </w:pPr>
          <w:bookmarkStart w:id="2" w:name="_Hlk70499158"/>
          <w:r w:rsidRPr="00B50AE6">
            <w:rPr>
              <w:rFonts w:asciiTheme="majorHAnsi" w:hAnsiTheme="majorHAnsi" w:cstheme="majorHAnsi"/>
              <w:sz w:val="18"/>
              <w:szCs w:val="18"/>
              <w:lang w:val="sl-SI"/>
            </w:rPr>
            <w:t>ePRO</w:t>
          </w:r>
        </w:p>
      </w:tc>
      <w:tc>
        <w:tcPr>
          <w:tcW w:w="5036" w:type="dxa"/>
          <w:shd w:val="clear" w:color="auto" w:fill="auto"/>
        </w:tcPr>
        <w:p w14:paraId="0D5E8FAA" w14:textId="59D01B29" w:rsidR="00CF687A" w:rsidRPr="00B50AE6" w:rsidRDefault="004C75D9" w:rsidP="006B3D73">
          <w:pPr>
            <w:pStyle w:val="Header"/>
            <w:spacing w:after="0" w:line="240" w:lineRule="auto"/>
            <w:jc w:val="right"/>
            <w:rPr>
              <w:rFonts w:asciiTheme="majorHAnsi" w:hAnsiTheme="majorHAnsi" w:cstheme="majorHAnsi"/>
              <w:sz w:val="18"/>
              <w:szCs w:val="18"/>
              <w:lang w:val="sl-SI"/>
            </w:rPr>
          </w:pPr>
          <w:r>
            <w:rPr>
              <w:rFonts w:asciiTheme="majorHAnsi" w:hAnsiTheme="majorHAnsi" w:cstheme="majorHAnsi"/>
              <w:sz w:val="18"/>
              <w:szCs w:val="18"/>
              <w:lang w:val="sl-SI"/>
            </w:rPr>
            <w:t>Pogodba</w:t>
          </w:r>
          <w:r w:rsidR="00CF687A" w:rsidRPr="00B50AE6">
            <w:rPr>
              <w:rFonts w:asciiTheme="majorHAnsi" w:hAnsiTheme="majorHAnsi" w:cstheme="majorHAnsi"/>
              <w:sz w:val="18"/>
              <w:szCs w:val="18"/>
              <w:lang w:val="sl-SI"/>
            </w:rPr>
            <w:t xml:space="preserve"> </w:t>
          </w:r>
          <w:r w:rsidR="00135948">
            <w:rPr>
              <w:rFonts w:asciiTheme="majorHAnsi" w:hAnsiTheme="majorHAnsi" w:cstheme="majorHAnsi"/>
              <w:sz w:val="18"/>
              <w:szCs w:val="18"/>
              <w:lang w:val="sl-SI"/>
            </w:rPr>
            <w:t>–</w:t>
          </w:r>
          <w:r w:rsidR="00CF687A" w:rsidRPr="00B50AE6">
            <w:rPr>
              <w:rFonts w:asciiTheme="majorHAnsi" w:hAnsiTheme="majorHAnsi" w:cstheme="majorHAnsi"/>
              <w:sz w:val="18"/>
              <w:szCs w:val="18"/>
              <w:lang w:val="sl-SI"/>
            </w:rPr>
            <w:t xml:space="preserve"> </w:t>
          </w:r>
          <w:r w:rsidR="00135948">
            <w:rPr>
              <w:rFonts w:asciiTheme="majorHAnsi" w:hAnsiTheme="majorHAnsi" w:cstheme="majorHAnsi"/>
              <w:sz w:val="18"/>
              <w:szCs w:val="18"/>
              <w:lang w:val="sl-SI"/>
            </w:rPr>
            <w:t xml:space="preserve">IRU - </w:t>
          </w:r>
          <w:r w:rsidR="00CF687A" w:rsidRPr="00B50AE6">
            <w:rPr>
              <w:rFonts w:asciiTheme="majorHAnsi" w:hAnsiTheme="majorHAnsi" w:cstheme="majorHAnsi"/>
              <w:sz w:val="18"/>
              <w:szCs w:val="18"/>
              <w:lang w:val="sl-SI"/>
            </w:rPr>
            <w:t>vzorec</w:t>
          </w:r>
        </w:p>
      </w:tc>
    </w:tr>
    <w:bookmarkEnd w:id="2"/>
  </w:tbl>
  <w:p w14:paraId="23032901" w14:textId="77777777" w:rsidR="00CF687A" w:rsidRDefault="00CF6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3E979" w14:textId="77777777" w:rsidR="00CF687A" w:rsidRPr="00DF437B" w:rsidRDefault="00CF687A" w:rsidP="00094367">
    <w:pPr>
      <w:jc w:val="center"/>
      <w:rPr>
        <w:rFonts w:asciiTheme="majorHAnsi" w:hAnsiTheme="majorHAnsi" w:cstheme="majorHAnsi"/>
        <w:i/>
        <w:sz w:val="20"/>
      </w:rPr>
    </w:pPr>
    <w:r>
      <w:rPr>
        <w:noProof/>
      </w:rPr>
      <w:drawing>
        <wp:inline distT="0" distB="0" distL="0" distR="0" wp14:anchorId="439DAB9F" wp14:editId="2E98B13F">
          <wp:extent cx="6463183" cy="818946"/>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554337" cy="830496"/>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936"/>
      <w:gridCol w:w="5036"/>
    </w:tblGrid>
    <w:tr w:rsidR="00CF687A" w:rsidRPr="001B422B" w14:paraId="64CD9C46" w14:textId="77777777" w:rsidTr="00F12EE6">
      <w:tc>
        <w:tcPr>
          <w:tcW w:w="4936" w:type="dxa"/>
          <w:shd w:val="clear" w:color="auto" w:fill="auto"/>
        </w:tcPr>
        <w:p w14:paraId="6AF0C50F" w14:textId="77777777" w:rsidR="00CF687A" w:rsidRPr="00B50AE6" w:rsidRDefault="00CF687A" w:rsidP="00094367">
          <w:pPr>
            <w:pStyle w:val="Header"/>
            <w:spacing w:after="0" w:line="240" w:lineRule="auto"/>
            <w:rPr>
              <w:rFonts w:asciiTheme="majorHAnsi" w:hAnsiTheme="majorHAnsi" w:cstheme="majorHAnsi"/>
              <w:sz w:val="18"/>
              <w:szCs w:val="18"/>
              <w:lang w:val="sl-SI"/>
            </w:rPr>
          </w:pPr>
          <w:r w:rsidRPr="00B50AE6">
            <w:rPr>
              <w:rFonts w:asciiTheme="majorHAnsi" w:hAnsiTheme="majorHAnsi" w:cstheme="majorHAnsi"/>
              <w:sz w:val="18"/>
              <w:szCs w:val="18"/>
              <w:lang w:val="sl-SI"/>
            </w:rPr>
            <w:t>ePRO</w:t>
          </w:r>
        </w:p>
      </w:tc>
      <w:tc>
        <w:tcPr>
          <w:tcW w:w="5036" w:type="dxa"/>
          <w:shd w:val="clear" w:color="auto" w:fill="auto"/>
        </w:tcPr>
        <w:p w14:paraId="31C4C530" w14:textId="32CFBE04" w:rsidR="00CF687A" w:rsidRPr="00B50AE6" w:rsidRDefault="00CF687A" w:rsidP="00094367">
          <w:pPr>
            <w:pStyle w:val="Header"/>
            <w:spacing w:after="0" w:line="240" w:lineRule="auto"/>
            <w:jc w:val="right"/>
            <w:rPr>
              <w:rFonts w:asciiTheme="majorHAnsi" w:hAnsiTheme="majorHAnsi" w:cstheme="majorHAnsi"/>
              <w:sz w:val="18"/>
              <w:szCs w:val="18"/>
              <w:lang w:val="sl-SI"/>
            </w:rPr>
          </w:pPr>
          <w:r>
            <w:rPr>
              <w:rFonts w:asciiTheme="majorHAnsi" w:hAnsiTheme="majorHAnsi" w:cstheme="majorHAnsi"/>
              <w:sz w:val="18"/>
              <w:szCs w:val="18"/>
              <w:lang w:val="sl-SI"/>
            </w:rPr>
            <w:t>Pogodba</w:t>
          </w:r>
          <w:r w:rsidRPr="00B50AE6">
            <w:rPr>
              <w:rFonts w:asciiTheme="majorHAnsi" w:hAnsiTheme="majorHAnsi" w:cstheme="majorHAnsi"/>
              <w:sz w:val="18"/>
              <w:szCs w:val="18"/>
              <w:lang w:val="sl-SI"/>
            </w:rPr>
            <w:t xml:space="preserve"> </w:t>
          </w:r>
          <w:r w:rsidR="00135948">
            <w:rPr>
              <w:rFonts w:asciiTheme="majorHAnsi" w:hAnsiTheme="majorHAnsi" w:cstheme="majorHAnsi"/>
              <w:sz w:val="18"/>
              <w:szCs w:val="18"/>
              <w:lang w:val="sl-SI"/>
            </w:rPr>
            <w:t xml:space="preserve">– IRU </w:t>
          </w:r>
          <w:r w:rsidRPr="00B50AE6">
            <w:rPr>
              <w:rFonts w:asciiTheme="majorHAnsi" w:hAnsiTheme="majorHAnsi" w:cstheme="majorHAnsi"/>
              <w:sz w:val="18"/>
              <w:szCs w:val="18"/>
              <w:lang w:val="sl-SI"/>
            </w:rPr>
            <w:t>- vzorec</w:t>
          </w:r>
        </w:p>
      </w:tc>
    </w:tr>
  </w:tbl>
  <w:p w14:paraId="70B46423" w14:textId="77777777" w:rsidR="00CF687A" w:rsidRDefault="00CF68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76808866"/>
    <w:lvl w:ilvl="0" w:tplc="659CAD7C">
      <w:start w:val="1"/>
      <w:numFmt w:val="decimal"/>
      <w:lvlText w:val="%1."/>
      <w:lvlJc w:val="left"/>
      <w:pPr>
        <w:ind w:left="568"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AA3D41"/>
    <w:multiLevelType w:val="multilevel"/>
    <w:tmpl w:val="085C084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3"/>
      <w:numFmt w:val="decimal"/>
      <w:lvlText w:val="%3)"/>
      <w:lvlJc w:val="left"/>
      <w:pPr>
        <w:ind w:left="789"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FD041C"/>
    <w:multiLevelType w:val="multilevel"/>
    <w:tmpl w:val="90520A4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0A8204F"/>
    <w:multiLevelType w:val="multilevel"/>
    <w:tmpl w:val="8D5A3B34"/>
    <w:lvl w:ilvl="0">
      <w:start w:val="1"/>
      <w:numFmt w:val="decimal"/>
      <w:lvlText w:val="%1)"/>
      <w:lvlJc w:val="left"/>
      <w:pPr>
        <w:ind w:left="360" w:hanging="360"/>
      </w:pPr>
      <w:rPr>
        <w:rFonts w:hint="default"/>
        <w:i w:val="0"/>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555865"/>
    <w:multiLevelType w:val="hybridMultilevel"/>
    <w:tmpl w:val="CFAA413A"/>
    <w:lvl w:ilvl="0" w:tplc="B17C5ECE">
      <w:start w:val="1"/>
      <w:numFmt w:val="decimal"/>
      <w:lvlText w:val="%1."/>
      <w:lvlJc w:val="left"/>
      <w:pPr>
        <w:tabs>
          <w:tab w:val="num" w:pos="720"/>
        </w:tabs>
        <w:ind w:left="720" w:hanging="360"/>
      </w:pPr>
      <w:rPr>
        <w:rFonts w:hint="default"/>
        <w:i w:val="0"/>
        <w:color w:val="auto"/>
        <w:sz w:val="22"/>
        <w:szCs w:val="20"/>
      </w:rPr>
    </w:lvl>
    <w:lvl w:ilvl="1" w:tplc="04240019">
      <w:start w:val="1"/>
      <w:numFmt w:val="lowerLetter"/>
      <w:lvlText w:val="%2."/>
      <w:lvlJc w:val="left"/>
      <w:pPr>
        <w:tabs>
          <w:tab w:val="num" w:pos="1440"/>
        </w:tabs>
        <w:ind w:left="1440" w:hanging="360"/>
      </w:pPr>
      <w:rPr>
        <w:rFonts w:hint="default"/>
        <w:i w:val="0"/>
        <w:color w:val="auto"/>
        <w:sz w:val="22"/>
        <w:szCs w:val="22"/>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3AB3409"/>
    <w:multiLevelType w:val="multilevel"/>
    <w:tmpl w:val="3DF654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6225627"/>
    <w:multiLevelType w:val="hybridMultilevel"/>
    <w:tmpl w:val="6CEAC0A8"/>
    <w:lvl w:ilvl="0" w:tplc="684C9E6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5F2F8D"/>
    <w:multiLevelType w:val="hybridMultilevel"/>
    <w:tmpl w:val="C70A51DA"/>
    <w:lvl w:ilvl="0" w:tplc="04240019">
      <w:start w:val="1"/>
      <w:numFmt w:val="lowerLetter"/>
      <w:lvlText w:val="%1."/>
      <w:lvlJc w:val="left"/>
      <w:pPr>
        <w:ind w:left="1080" w:hanging="360"/>
      </w:pPr>
    </w:lvl>
    <w:lvl w:ilvl="1" w:tplc="0424001B">
      <w:start w:val="1"/>
      <w:numFmt w:val="lowerRoman"/>
      <w:lvlText w:val="%2."/>
      <w:lvlJc w:val="right"/>
      <w:pPr>
        <w:ind w:left="1800" w:hanging="360"/>
      </w:pPr>
    </w:lvl>
    <w:lvl w:ilvl="2" w:tplc="587AD1C8">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BD96CDB"/>
    <w:multiLevelType w:val="hybridMultilevel"/>
    <w:tmpl w:val="A7D4137C"/>
    <w:lvl w:ilvl="0" w:tplc="047C6C90">
      <w:start w:val="8"/>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2B50D1"/>
    <w:multiLevelType w:val="hybridMultilevel"/>
    <w:tmpl w:val="6DFE2F38"/>
    <w:lvl w:ilvl="0" w:tplc="E1D64C16">
      <w:start w:val="9"/>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0562F0"/>
    <w:multiLevelType w:val="hybridMultilevel"/>
    <w:tmpl w:val="C70A51DA"/>
    <w:lvl w:ilvl="0" w:tplc="04240019">
      <w:start w:val="1"/>
      <w:numFmt w:val="lowerLetter"/>
      <w:lvlText w:val="%1."/>
      <w:lvlJc w:val="left"/>
      <w:pPr>
        <w:ind w:left="1080" w:hanging="360"/>
      </w:pPr>
    </w:lvl>
    <w:lvl w:ilvl="1" w:tplc="0424001B">
      <w:start w:val="1"/>
      <w:numFmt w:val="lowerRoman"/>
      <w:lvlText w:val="%2."/>
      <w:lvlJc w:val="right"/>
      <w:pPr>
        <w:ind w:left="1800" w:hanging="360"/>
      </w:pPr>
    </w:lvl>
    <w:lvl w:ilvl="2" w:tplc="587AD1C8">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E98122C"/>
    <w:multiLevelType w:val="hybridMultilevel"/>
    <w:tmpl w:val="F18639FE"/>
    <w:lvl w:ilvl="0" w:tplc="0409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AA7A86"/>
    <w:multiLevelType w:val="hybridMultilevel"/>
    <w:tmpl w:val="9B1043A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9F4456"/>
    <w:multiLevelType w:val="hybridMultilevel"/>
    <w:tmpl w:val="97460700"/>
    <w:lvl w:ilvl="0" w:tplc="4454B064">
      <w:start w:val="6"/>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602E0B"/>
    <w:multiLevelType w:val="multilevel"/>
    <w:tmpl w:val="B022B4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DAD356D"/>
    <w:multiLevelType w:val="hybridMultilevel"/>
    <w:tmpl w:val="FA067FB0"/>
    <w:lvl w:ilvl="0" w:tplc="E9C84A08">
      <w:start w:val="1"/>
      <w:numFmt w:val="decimal"/>
      <w:lvlText w:val="%1."/>
      <w:lvlJc w:val="left"/>
      <w:pPr>
        <w:tabs>
          <w:tab w:val="num" w:pos="720"/>
        </w:tabs>
        <w:ind w:left="720" w:hanging="360"/>
      </w:pPr>
      <w:rPr>
        <w:rFonts w:hint="default"/>
        <w:i w:val="0"/>
        <w:color w:val="auto"/>
        <w:sz w:val="20"/>
        <w:szCs w:val="20"/>
      </w:rPr>
    </w:lvl>
    <w:lvl w:ilvl="1" w:tplc="04240019">
      <w:start w:val="1"/>
      <w:numFmt w:val="lowerLetter"/>
      <w:lvlText w:val="%2."/>
      <w:lvlJc w:val="left"/>
      <w:pPr>
        <w:tabs>
          <w:tab w:val="num" w:pos="1440"/>
        </w:tabs>
        <w:ind w:left="1440" w:hanging="360"/>
      </w:pPr>
      <w:rPr>
        <w:rFonts w:hint="default"/>
        <w:i w:val="0"/>
        <w:color w:val="auto"/>
        <w:sz w:val="22"/>
        <w:szCs w:val="22"/>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ED04C20"/>
    <w:multiLevelType w:val="hybridMultilevel"/>
    <w:tmpl w:val="456EFDC4"/>
    <w:lvl w:ilvl="0" w:tplc="D332BE86">
      <w:start w:val="2"/>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DE2F47"/>
    <w:multiLevelType w:val="hybridMultilevel"/>
    <w:tmpl w:val="C6ECBFA6"/>
    <w:lvl w:ilvl="0" w:tplc="E9A04418">
      <w:start w:val="7"/>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034663A"/>
    <w:multiLevelType w:val="hybridMultilevel"/>
    <w:tmpl w:val="6156A6FE"/>
    <w:lvl w:ilvl="0" w:tplc="6200FD1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29C51F7"/>
    <w:multiLevelType w:val="hybridMultilevel"/>
    <w:tmpl w:val="3E7802FC"/>
    <w:lvl w:ilvl="0" w:tplc="04090011">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9"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70565A43"/>
    <w:multiLevelType w:val="hybridMultilevel"/>
    <w:tmpl w:val="FDECD38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7EBD5C91"/>
    <w:multiLevelType w:val="hybridMultilevel"/>
    <w:tmpl w:val="C678830E"/>
    <w:lvl w:ilvl="0" w:tplc="04240001">
      <w:start w:val="1"/>
      <w:numFmt w:val="bullet"/>
      <w:lvlText w:val=""/>
      <w:lvlJc w:val="left"/>
      <w:pPr>
        <w:ind w:left="1125" w:hanging="360"/>
      </w:pPr>
      <w:rPr>
        <w:rFonts w:ascii="Symbol" w:hAnsi="Symbol" w:hint="default"/>
      </w:rPr>
    </w:lvl>
    <w:lvl w:ilvl="1" w:tplc="04240003">
      <w:start w:val="1"/>
      <w:numFmt w:val="bullet"/>
      <w:lvlText w:val="o"/>
      <w:lvlJc w:val="left"/>
      <w:pPr>
        <w:ind w:left="1845" w:hanging="360"/>
      </w:pPr>
      <w:rPr>
        <w:rFonts w:ascii="Courier New" w:hAnsi="Courier New" w:cs="Courier New" w:hint="default"/>
      </w:rPr>
    </w:lvl>
    <w:lvl w:ilvl="2" w:tplc="04240005" w:tentative="1">
      <w:start w:val="1"/>
      <w:numFmt w:val="bullet"/>
      <w:lvlText w:val=""/>
      <w:lvlJc w:val="left"/>
      <w:pPr>
        <w:ind w:left="2565" w:hanging="360"/>
      </w:pPr>
      <w:rPr>
        <w:rFonts w:ascii="Wingdings" w:hAnsi="Wingdings" w:hint="default"/>
      </w:rPr>
    </w:lvl>
    <w:lvl w:ilvl="3" w:tplc="04240001" w:tentative="1">
      <w:start w:val="1"/>
      <w:numFmt w:val="bullet"/>
      <w:lvlText w:val=""/>
      <w:lvlJc w:val="left"/>
      <w:pPr>
        <w:ind w:left="3285" w:hanging="360"/>
      </w:pPr>
      <w:rPr>
        <w:rFonts w:ascii="Symbol" w:hAnsi="Symbol" w:hint="default"/>
      </w:rPr>
    </w:lvl>
    <w:lvl w:ilvl="4" w:tplc="04240003" w:tentative="1">
      <w:start w:val="1"/>
      <w:numFmt w:val="bullet"/>
      <w:lvlText w:val="o"/>
      <w:lvlJc w:val="left"/>
      <w:pPr>
        <w:ind w:left="4005" w:hanging="360"/>
      </w:pPr>
      <w:rPr>
        <w:rFonts w:ascii="Courier New" w:hAnsi="Courier New" w:cs="Courier New" w:hint="default"/>
      </w:rPr>
    </w:lvl>
    <w:lvl w:ilvl="5" w:tplc="04240005" w:tentative="1">
      <w:start w:val="1"/>
      <w:numFmt w:val="bullet"/>
      <w:lvlText w:val=""/>
      <w:lvlJc w:val="left"/>
      <w:pPr>
        <w:ind w:left="4725" w:hanging="360"/>
      </w:pPr>
      <w:rPr>
        <w:rFonts w:ascii="Wingdings" w:hAnsi="Wingdings" w:hint="default"/>
      </w:rPr>
    </w:lvl>
    <w:lvl w:ilvl="6" w:tplc="04240001" w:tentative="1">
      <w:start w:val="1"/>
      <w:numFmt w:val="bullet"/>
      <w:lvlText w:val=""/>
      <w:lvlJc w:val="left"/>
      <w:pPr>
        <w:ind w:left="5445" w:hanging="360"/>
      </w:pPr>
      <w:rPr>
        <w:rFonts w:ascii="Symbol" w:hAnsi="Symbol" w:hint="default"/>
      </w:rPr>
    </w:lvl>
    <w:lvl w:ilvl="7" w:tplc="04240003" w:tentative="1">
      <w:start w:val="1"/>
      <w:numFmt w:val="bullet"/>
      <w:lvlText w:val="o"/>
      <w:lvlJc w:val="left"/>
      <w:pPr>
        <w:ind w:left="6165" w:hanging="360"/>
      </w:pPr>
      <w:rPr>
        <w:rFonts w:ascii="Courier New" w:hAnsi="Courier New" w:cs="Courier New" w:hint="default"/>
      </w:rPr>
    </w:lvl>
    <w:lvl w:ilvl="8" w:tplc="04240005" w:tentative="1">
      <w:start w:val="1"/>
      <w:numFmt w:val="bullet"/>
      <w:lvlText w:val=""/>
      <w:lvlJc w:val="left"/>
      <w:pPr>
        <w:ind w:left="6885" w:hanging="360"/>
      </w:pPr>
      <w:rPr>
        <w:rFonts w:ascii="Wingdings" w:hAnsi="Wingdings" w:hint="default"/>
      </w:rPr>
    </w:lvl>
  </w:abstractNum>
  <w:abstractNum w:abstractNumId="34" w15:restartNumberingAfterBreak="0">
    <w:nsid w:val="7EE90BD0"/>
    <w:multiLevelType w:val="multilevel"/>
    <w:tmpl w:val="FFFAC6E2"/>
    <w:lvl w:ilvl="0">
      <w:numFmt w:val="bullet"/>
      <w:lvlText w:val="-"/>
      <w:lvlJc w:val="left"/>
      <w:pPr>
        <w:ind w:left="360" w:hanging="360"/>
      </w:pPr>
      <w:rPr>
        <w:rFonts w:ascii="Verdana" w:eastAsia="Times New Roman" w:hAnsi="Verdana" w:cs="Times New Roman"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F7D28B0"/>
    <w:multiLevelType w:val="multilevel"/>
    <w:tmpl w:val="2DBCC99E"/>
    <w:lvl w:ilvl="0">
      <w:numFmt w:val="bullet"/>
      <w:lvlText w:val="-"/>
      <w:lvlJc w:val="left"/>
      <w:pPr>
        <w:ind w:left="360" w:hanging="360"/>
      </w:pPr>
      <w:rPr>
        <w:rFonts w:ascii="Verdana" w:eastAsia="Times New Roman" w:hAnsi="Verdana" w:cs="Times New Roman"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1"/>
  </w:num>
  <w:num w:numId="2">
    <w:abstractNumId w:val="1"/>
  </w:num>
  <w:num w:numId="3">
    <w:abstractNumId w:val="31"/>
  </w:num>
  <w:num w:numId="4">
    <w:abstractNumId w:val="8"/>
  </w:num>
  <w:num w:numId="5">
    <w:abstractNumId w:val="12"/>
  </w:num>
  <w:num w:numId="6">
    <w:abstractNumId w:val="4"/>
  </w:num>
  <w:num w:numId="7">
    <w:abstractNumId w:val="0"/>
  </w:num>
  <w:num w:numId="8">
    <w:abstractNumId w:val="34"/>
  </w:num>
  <w:num w:numId="9">
    <w:abstractNumId w:val="5"/>
  </w:num>
  <w:num w:numId="10">
    <w:abstractNumId w:val="19"/>
  </w:num>
  <w:num w:numId="11">
    <w:abstractNumId w:val="14"/>
  </w:num>
  <w:num w:numId="12">
    <w:abstractNumId w:val="10"/>
  </w:num>
  <w:num w:numId="13">
    <w:abstractNumId w:val="2"/>
  </w:num>
  <w:num w:numId="14">
    <w:abstractNumId w:val="22"/>
  </w:num>
  <w:num w:numId="15">
    <w:abstractNumId w:val="29"/>
  </w:num>
  <w:num w:numId="16">
    <w:abstractNumId w:val="9"/>
  </w:num>
  <w:num w:numId="17">
    <w:abstractNumId w:val="18"/>
  </w:num>
  <w:num w:numId="18">
    <w:abstractNumId w:val="25"/>
  </w:num>
  <w:num w:numId="19">
    <w:abstractNumId w:val="28"/>
  </w:num>
  <w:num w:numId="20">
    <w:abstractNumId w:val="24"/>
  </w:num>
  <w:num w:numId="21">
    <w:abstractNumId w:val="11"/>
  </w:num>
  <w:num w:numId="22">
    <w:abstractNumId w:val="3"/>
  </w:num>
  <w:num w:numId="23">
    <w:abstractNumId w:val="35"/>
  </w:num>
  <w:num w:numId="24">
    <w:abstractNumId w:val="6"/>
  </w:num>
  <w:num w:numId="25">
    <w:abstractNumId w:val="27"/>
  </w:num>
  <w:num w:numId="26">
    <w:abstractNumId w:val="7"/>
  </w:num>
  <w:num w:numId="27">
    <w:abstractNumId w:val="23"/>
  </w:num>
  <w:num w:numId="28">
    <w:abstractNumId w:val="17"/>
  </w:num>
  <w:num w:numId="29">
    <w:abstractNumId w:val="30"/>
  </w:num>
  <w:num w:numId="30">
    <w:abstractNumId w:val="33"/>
  </w:num>
  <w:num w:numId="31">
    <w:abstractNumId w:val="13"/>
  </w:num>
  <w:num w:numId="32">
    <w:abstractNumId w:val="32"/>
  </w:num>
  <w:num w:numId="33">
    <w:abstractNumId w:val="20"/>
  </w:num>
  <w:num w:numId="34">
    <w:abstractNumId w:val="26"/>
  </w:num>
  <w:num w:numId="35">
    <w:abstractNumId w:val="15"/>
  </w:num>
  <w:num w:numId="36">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00AA"/>
    <w:rsid w:val="000124E6"/>
    <w:rsid w:val="00013C5D"/>
    <w:rsid w:val="00017921"/>
    <w:rsid w:val="00023058"/>
    <w:rsid w:val="0002368D"/>
    <w:rsid w:val="00024BF0"/>
    <w:rsid w:val="000262DC"/>
    <w:rsid w:val="00033FFE"/>
    <w:rsid w:val="00041185"/>
    <w:rsid w:val="00046F5A"/>
    <w:rsid w:val="0004786B"/>
    <w:rsid w:val="00047BD3"/>
    <w:rsid w:val="0005745C"/>
    <w:rsid w:val="00060622"/>
    <w:rsid w:val="0007558E"/>
    <w:rsid w:val="0007682D"/>
    <w:rsid w:val="0008125F"/>
    <w:rsid w:val="00081B4A"/>
    <w:rsid w:val="0008632D"/>
    <w:rsid w:val="00094367"/>
    <w:rsid w:val="000A3ECB"/>
    <w:rsid w:val="000A4D10"/>
    <w:rsid w:val="000A5193"/>
    <w:rsid w:val="000B4A22"/>
    <w:rsid w:val="000D2CC7"/>
    <w:rsid w:val="000D44EB"/>
    <w:rsid w:val="000D638C"/>
    <w:rsid w:val="000E52BB"/>
    <w:rsid w:val="000E7C88"/>
    <w:rsid w:val="000F22C4"/>
    <w:rsid w:val="000F35F3"/>
    <w:rsid w:val="000F4561"/>
    <w:rsid w:val="00100F75"/>
    <w:rsid w:val="00101BCD"/>
    <w:rsid w:val="0011130E"/>
    <w:rsid w:val="00133FB7"/>
    <w:rsid w:val="0013488F"/>
    <w:rsid w:val="00134CA9"/>
    <w:rsid w:val="00135948"/>
    <w:rsid w:val="00136EC8"/>
    <w:rsid w:val="0013779E"/>
    <w:rsid w:val="00142594"/>
    <w:rsid w:val="00150E6D"/>
    <w:rsid w:val="00152C4C"/>
    <w:rsid w:val="00152EAA"/>
    <w:rsid w:val="0016092F"/>
    <w:rsid w:val="00165FC5"/>
    <w:rsid w:val="0017647C"/>
    <w:rsid w:val="00191D50"/>
    <w:rsid w:val="0019321B"/>
    <w:rsid w:val="00196AEA"/>
    <w:rsid w:val="001A001F"/>
    <w:rsid w:val="001A2735"/>
    <w:rsid w:val="001B4145"/>
    <w:rsid w:val="001B5C36"/>
    <w:rsid w:val="001C5F96"/>
    <w:rsid w:val="001C6237"/>
    <w:rsid w:val="001D4705"/>
    <w:rsid w:val="001D72F9"/>
    <w:rsid w:val="001E26B7"/>
    <w:rsid w:val="001E53E6"/>
    <w:rsid w:val="001E60D3"/>
    <w:rsid w:val="001E7C4D"/>
    <w:rsid w:val="00201E1D"/>
    <w:rsid w:val="002024A7"/>
    <w:rsid w:val="002075C2"/>
    <w:rsid w:val="0020793C"/>
    <w:rsid w:val="00216025"/>
    <w:rsid w:val="00231D26"/>
    <w:rsid w:val="00232D3C"/>
    <w:rsid w:val="00234344"/>
    <w:rsid w:val="00237323"/>
    <w:rsid w:val="002427F0"/>
    <w:rsid w:val="00245793"/>
    <w:rsid w:val="00245E37"/>
    <w:rsid w:val="00261012"/>
    <w:rsid w:val="00261D5E"/>
    <w:rsid w:val="00266340"/>
    <w:rsid w:val="00271DF7"/>
    <w:rsid w:val="00277A5C"/>
    <w:rsid w:val="00285526"/>
    <w:rsid w:val="00285641"/>
    <w:rsid w:val="00292011"/>
    <w:rsid w:val="00293AA2"/>
    <w:rsid w:val="002A29B4"/>
    <w:rsid w:val="002A7D4F"/>
    <w:rsid w:val="002B0173"/>
    <w:rsid w:val="002B35D8"/>
    <w:rsid w:val="002D17EC"/>
    <w:rsid w:val="002E700E"/>
    <w:rsid w:val="002F0DC6"/>
    <w:rsid w:val="002F1F45"/>
    <w:rsid w:val="002F2B0E"/>
    <w:rsid w:val="002F434E"/>
    <w:rsid w:val="002F4580"/>
    <w:rsid w:val="00301F86"/>
    <w:rsid w:val="00303BF0"/>
    <w:rsid w:val="003040AF"/>
    <w:rsid w:val="00305F14"/>
    <w:rsid w:val="0031097D"/>
    <w:rsid w:val="003151AD"/>
    <w:rsid w:val="0032005B"/>
    <w:rsid w:val="00324F91"/>
    <w:rsid w:val="0033171B"/>
    <w:rsid w:val="00332D02"/>
    <w:rsid w:val="00333602"/>
    <w:rsid w:val="00333A19"/>
    <w:rsid w:val="003347C2"/>
    <w:rsid w:val="0033597A"/>
    <w:rsid w:val="003439DF"/>
    <w:rsid w:val="003445EF"/>
    <w:rsid w:val="0034652B"/>
    <w:rsid w:val="00354636"/>
    <w:rsid w:val="0036204F"/>
    <w:rsid w:val="00363FD0"/>
    <w:rsid w:val="003640DB"/>
    <w:rsid w:val="003669D5"/>
    <w:rsid w:val="003708E0"/>
    <w:rsid w:val="00374FF0"/>
    <w:rsid w:val="00381093"/>
    <w:rsid w:val="00382637"/>
    <w:rsid w:val="00384495"/>
    <w:rsid w:val="00384BF9"/>
    <w:rsid w:val="003932C8"/>
    <w:rsid w:val="003979E8"/>
    <w:rsid w:val="003A2BCE"/>
    <w:rsid w:val="003B7991"/>
    <w:rsid w:val="003C09F9"/>
    <w:rsid w:val="003C73A6"/>
    <w:rsid w:val="003C73B9"/>
    <w:rsid w:val="003C7937"/>
    <w:rsid w:val="003D3271"/>
    <w:rsid w:val="003D4D82"/>
    <w:rsid w:val="003D5111"/>
    <w:rsid w:val="003D664F"/>
    <w:rsid w:val="003E6926"/>
    <w:rsid w:val="003F57CE"/>
    <w:rsid w:val="00400AA3"/>
    <w:rsid w:val="004013D5"/>
    <w:rsid w:val="00403B5C"/>
    <w:rsid w:val="00411FDF"/>
    <w:rsid w:val="004150A3"/>
    <w:rsid w:val="00421C11"/>
    <w:rsid w:val="00422080"/>
    <w:rsid w:val="00422262"/>
    <w:rsid w:val="0042446E"/>
    <w:rsid w:val="0042593C"/>
    <w:rsid w:val="004306FA"/>
    <w:rsid w:val="00436D26"/>
    <w:rsid w:val="00440E3C"/>
    <w:rsid w:val="0044375A"/>
    <w:rsid w:val="004520B8"/>
    <w:rsid w:val="00452A26"/>
    <w:rsid w:val="00463608"/>
    <w:rsid w:val="00466BF6"/>
    <w:rsid w:val="00467D9F"/>
    <w:rsid w:val="004807A3"/>
    <w:rsid w:val="004822EB"/>
    <w:rsid w:val="00485E26"/>
    <w:rsid w:val="004862BF"/>
    <w:rsid w:val="00492046"/>
    <w:rsid w:val="00497764"/>
    <w:rsid w:val="004A5181"/>
    <w:rsid w:val="004A6141"/>
    <w:rsid w:val="004B0848"/>
    <w:rsid w:val="004B3864"/>
    <w:rsid w:val="004B72B5"/>
    <w:rsid w:val="004C75D9"/>
    <w:rsid w:val="004D09BC"/>
    <w:rsid w:val="004D2605"/>
    <w:rsid w:val="004D28C6"/>
    <w:rsid w:val="004D442F"/>
    <w:rsid w:val="004E03B4"/>
    <w:rsid w:val="004E2A68"/>
    <w:rsid w:val="004E4094"/>
    <w:rsid w:val="004E6B7D"/>
    <w:rsid w:val="004F0368"/>
    <w:rsid w:val="004F2951"/>
    <w:rsid w:val="004F2B1E"/>
    <w:rsid w:val="004F3DF9"/>
    <w:rsid w:val="004F57C8"/>
    <w:rsid w:val="00517AEF"/>
    <w:rsid w:val="00521853"/>
    <w:rsid w:val="0054149F"/>
    <w:rsid w:val="00542381"/>
    <w:rsid w:val="00546BDC"/>
    <w:rsid w:val="005473CD"/>
    <w:rsid w:val="0054751F"/>
    <w:rsid w:val="0055483F"/>
    <w:rsid w:val="00560E4F"/>
    <w:rsid w:val="00561AC3"/>
    <w:rsid w:val="005620F1"/>
    <w:rsid w:val="00562ABF"/>
    <w:rsid w:val="00565174"/>
    <w:rsid w:val="00566E1C"/>
    <w:rsid w:val="00566EAC"/>
    <w:rsid w:val="00576BE0"/>
    <w:rsid w:val="00581191"/>
    <w:rsid w:val="00587F25"/>
    <w:rsid w:val="005A2234"/>
    <w:rsid w:val="005A28CA"/>
    <w:rsid w:val="005A683D"/>
    <w:rsid w:val="005B199D"/>
    <w:rsid w:val="005C602B"/>
    <w:rsid w:val="005D19B0"/>
    <w:rsid w:val="005D3335"/>
    <w:rsid w:val="005D3724"/>
    <w:rsid w:val="005D508A"/>
    <w:rsid w:val="005E2BC4"/>
    <w:rsid w:val="005E3B8C"/>
    <w:rsid w:val="005E50AA"/>
    <w:rsid w:val="005E5529"/>
    <w:rsid w:val="005E683E"/>
    <w:rsid w:val="005E7757"/>
    <w:rsid w:val="005F3F2F"/>
    <w:rsid w:val="005F518F"/>
    <w:rsid w:val="0060235C"/>
    <w:rsid w:val="0060561F"/>
    <w:rsid w:val="0061650A"/>
    <w:rsid w:val="00623A25"/>
    <w:rsid w:val="00625F6F"/>
    <w:rsid w:val="00627594"/>
    <w:rsid w:val="00645452"/>
    <w:rsid w:val="00660C83"/>
    <w:rsid w:val="006651B9"/>
    <w:rsid w:val="00671E7D"/>
    <w:rsid w:val="006A2AE9"/>
    <w:rsid w:val="006B1B36"/>
    <w:rsid w:val="006B2927"/>
    <w:rsid w:val="006B3155"/>
    <w:rsid w:val="006B3D73"/>
    <w:rsid w:val="006B4E17"/>
    <w:rsid w:val="006C1951"/>
    <w:rsid w:val="006C3DC2"/>
    <w:rsid w:val="006C3F4C"/>
    <w:rsid w:val="006C3F6A"/>
    <w:rsid w:val="006D4671"/>
    <w:rsid w:val="006E00AD"/>
    <w:rsid w:val="006E0B16"/>
    <w:rsid w:val="006E16D6"/>
    <w:rsid w:val="006E5EF9"/>
    <w:rsid w:val="006F22F0"/>
    <w:rsid w:val="006F28F7"/>
    <w:rsid w:val="006F422D"/>
    <w:rsid w:val="00704224"/>
    <w:rsid w:val="0070446D"/>
    <w:rsid w:val="00705952"/>
    <w:rsid w:val="00707545"/>
    <w:rsid w:val="0071449C"/>
    <w:rsid w:val="00716147"/>
    <w:rsid w:val="00731550"/>
    <w:rsid w:val="0073456A"/>
    <w:rsid w:val="007366E0"/>
    <w:rsid w:val="007472F3"/>
    <w:rsid w:val="00752C65"/>
    <w:rsid w:val="007577C8"/>
    <w:rsid w:val="00757D01"/>
    <w:rsid w:val="007602B7"/>
    <w:rsid w:val="0076179C"/>
    <w:rsid w:val="00763554"/>
    <w:rsid w:val="00765450"/>
    <w:rsid w:val="0078205D"/>
    <w:rsid w:val="007859B1"/>
    <w:rsid w:val="00790C26"/>
    <w:rsid w:val="007942DD"/>
    <w:rsid w:val="007943A2"/>
    <w:rsid w:val="007A3A93"/>
    <w:rsid w:val="007A6E39"/>
    <w:rsid w:val="007B1E90"/>
    <w:rsid w:val="007B351A"/>
    <w:rsid w:val="007B7653"/>
    <w:rsid w:val="007C40AE"/>
    <w:rsid w:val="007C5069"/>
    <w:rsid w:val="007C6E22"/>
    <w:rsid w:val="007C78CA"/>
    <w:rsid w:val="007D3B94"/>
    <w:rsid w:val="007D50F5"/>
    <w:rsid w:val="007E1FD0"/>
    <w:rsid w:val="007E20DE"/>
    <w:rsid w:val="007E4761"/>
    <w:rsid w:val="007F14C8"/>
    <w:rsid w:val="007F1832"/>
    <w:rsid w:val="007F1ED3"/>
    <w:rsid w:val="007F2064"/>
    <w:rsid w:val="007F4A2B"/>
    <w:rsid w:val="007F756B"/>
    <w:rsid w:val="007F7930"/>
    <w:rsid w:val="0080639D"/>
    <w:rsid w:val="0081057B"/>
    <w:rsid w:val="00811A82"/>
    <w:rsid w:val="0081412C"/>
    <w:rsid w:val="00815040"/>
    <w:rsid w:val="0081621D"/>
    <w:rsid w:val="0082255E"/>
    <w:rsid w:val="00822B2E"/>
    <w:rsid w:val="008266D6"/>
    <w:rsid w:val="00830056"/>
    <w:rsid w:val="00844262"/>
    <w:rsid w:val="0085180A"/>
    <w:rsid w:val="0085263D"/>
    <w:rsid w:val="00855374"/>
    <w:rsid w:val="008644BD"/>
    <w:rsid w:val="008660A5"/>
    <w:rsid w:val="00867728"/>
    <w:rsid w:val="00874511"/>
    <w:rsid w:val="00881153"/>
    <w:rsid w:val="00882F77"/>
    <w:rsid w:val="008B5202"/>
    <w:rsid w:val="008B6F9A"/>
    <w:rsid w:val="008C2502"/>
    <w:rsid w:val="008C4AEC"/>
    <w:rsid w:val="008D0D9F"/>
    <w:rsid w:val="008D541F"/>
    <w:rsid w:val="008D622B"/>
    <w:rsid w:val="008D7F8E"/>
    <w:rsid w:val="008E3070"/>
    <w:rsid w:val="008E5BDF"/>
    <w:rsid w:val="008E6A6B"/>
    <w:rsid w:val="008F094A"/>
    <w:rsid w:val="008F22EA"/>
    <w:rsid w:val="008F3378"/>
    <w:rsid w:val="00901C7F"/>
    <w:rsid w:val="009047BC"/>
    <w:rsid w:val="00910764"/>
    <w:rsid w:val="009150EA"/>
    <w:rsid w:val="009152B7"/>
    <w:rsid w:val="00933F14"/>
    <w:rsid w:val="00935B65"/>
    <w:rsid w:val="0094032D"/>
    <w:rsid w:val="009532AF"/>
    <w:rsid w:val="00956C36"/>
    <w:rsid w:val="009578C4"/>
    <w:rsid w:val="0096590B"/>
    <w:rsid w:val="00965A0F"/>
    <w:rsid w:val="009711F8"/>
    <w:rsid w:val="0097177D"/>
    <w:rsid w:val="00981354"/>
    <w:rsid w:val="009813D6"/>
    <w:rsid w:val="00981530"/>
    <w:rsid w:val="0098690E"/>
    <w:rsid w:val="009925FD"/>
    <w:rsid w:val="00997316"/>
    <w:rsid w:val="009A0920"/>
    <w:rsid w:val="009A116F"/>
    <w:rsid w:val="009A5FBE"/>
    <w:rsid w:val="009B2610"/>
    <w:rsid w:val="009C13D1"/>
    <w:rsid w:val="009C2E97"/>
    <w:rsid w:val="009C3290"/>
    <w:rsid w:val="009C50DF"/>
    <w:rsid w:val="009C5A85"/>
    <w:rsid w:val="009C619B"/>
    <w:rsid w:val="009C6EF5"/>
    <w:rsid w:val="009D6CEA"/>
    <w:rsid w:val="009E33F2"/>
    <w:rsid w:val="009E5681"/>
    <w:rsid w:val="00A05826"/>
    <w:rsid w:val="00A05921"/>
    <w:rsid w:val="00A124E8"/>
    <w:rsid w:val="00A14402"/>
    <w:rsid w:val="00A15088"/>
    <w:rsid w:val="00A15A46"/>
    <w:rsid w:val="00A15D61"/>
    <w:rsid w:val="00A17397"/>
    <w:rsid w:val="00A200A1"/>
    <w:rsid w:val="00A2239A"/>
    <w:rsid w:val="00A30D43"/>
    <w:rsid w:val="00A31982"/>
    <w:rsid w:val="00A33D6B"/>
    <w:rsid w:val="00A36DD6"/>
    <w:rsid w:val="00A4241E"/>
    <w:rsid w:val="00A56F02"/>
    <w:rsid w:val="00A57D80"/>
    <w:rsid w:val="00A62FBA"/>
    <w:rsid w:val="00A73B32"/>
    <w:rsid w:val="00A7464D"/>
    <w:rsid w:val="00A758DA"/>
    <w:rsid w:val="00A75B7C"/>
    <w:rsid w:val="00A85B1F"/>
    <w:rsid w:val="00A8612B"/>
    <w:rsid w:val="00A878A5"/>
    <w:rsid w:val="00A92028"/>
    <w:rsid w:val="00A924B4"/>
    <w:rsid w:val="00A9341D"/>
    <w:rsid w:val="00A974B7"/>
    <w:rsid w:val="00AA042C"/>
    <w:rsid w:val="00AA150D"/>
    <w:rsid w:val="00AA72BB"/>
    <w:rsid w:val="00AA7E52"/>
    <w:rsid w:val="00AB3ABF"/>
    <w:rsid w:val="00AB423B"/>
    <w:rsid w:val="00AC2037"/>
    <w:rsid w:val="00AC4738"/>
    <w:rsid w:val="00AC77BE"/>
    <w:rsid w:val="00AD2A1E"/>
    <w:rsid w:val="00AD6C3B"/>
    <w:rsid w:val="00AE7E5D"/>
    <w:rsid w:val="00AF1346"/>
    <w:rsid w:val="00AF13F4"/>
    <w:rsid w:val="00AF2274"/>
    <w:rsid w:val="00AF4761"/>
    <w:rsid w:val="00AF5964"/>
    <w:rsid w:val="00B00077"/>
    <w:rsid w:val="00B027A6"/>
    <w:rsid w:val="00B0358D"/>
    <w:rsid w:val="00B12ABF"/>
    <w:rsid w:val="00B1329A"/>
    <w:rsid w:val="00B14F7C"/>
    <w:rsid w:val="00B15F2D"/>
    <w:rsid w:val="00B16E8D"/>
    <w:rsid w:val="00B246EF"/>
    <w:rsid w:val="00B333A8"/>
    <w:rsid w:val="00B3509F"/>
    <w:rsid w:val="00B431AE"/>
    <w:rsid w:val="00B4456D"/>
    <w:rsid w:val="00B506E1"/>
    <w:rsid w:val="00B50817"/>
    <w:rsid w:val="00B50AE6"/>
    <w:rsid w:val="00B51AA7"/>
    <w:rsid w:val="00B569DE"/>
    <w:rsid w:val="00B63F12"/>
    <w:rsid w:val="00B66514"/>
    <w:rsid w:val="00B67B20"/>
    <w:rsid w:val="00B912C7"/>
    <w:rsid w:val="00B96B56"/>
    <w:rsid w:val="00B973A0"/>
    <w:rsid w:val="00BA232F"/>
    <w:rsid w:val="00BA680B"/>
    <w:rsid w:val="00BB0FDB"/>
    <w:rsid w:val="00BB24ED"/>
    <w:rsid w:val="00BC0F4A"/>
    <w:rsid w:val="00BD2301"/>
    <w:rsid w:val="00BD3708"/>
    <w:rsid w:val="00BE69B7"/>
    <w:rsid w:val="00BF0EBE"/>
    <w:rsid w:val="00BF1ED7"/>
    <w:rsid w:val="00BF45C8"/>
    <w:rsid w:val="00BF770A"/>
    <w:rsid w:val="00C00AE1"/>
    <w:rsid w:val="00C17D27"/>
    <w:rsid w:val="00C23E76"/>
    <w:rsid w:val="00C249EC"/>
    <w:rsid w:val="00C27D49"/>
    <w:rsid w:val="00C361D8"/>
    <w:rsid w:val="00C40469"/>
    <w:rsid w:val="00C40B87"/>
    <w:rsid w:val="00C43AA8"/>
    <w:rsid w:val="00C4582F"/>
    <w:rsid w:val="00C47B2E"/>
    <w:rsid w:val="00C5117D"/>
    <w:rsid w:val="00C54171"/>
    <w:rsid w:val="00C5534C"/>
    <w:rsid w:val="00C64B4E"/>
    <w:rsid w:val="00C707EF"/>
    <w:rsid w:val="00C73627"/>
    <w:rsid w:val="00C73981"/>
    <w:rsid w:val="00C74E7B"/>
    <w:rsid w:val="00C77CAA"/>
    <w:rsid w:val="00C8655C"/>
    <w:rsid w:val="00C870CA"/>
    <w:rsid w:val="00C97711"/>
    <w:rsid w:val="00CA374A"/>
    <w:rsid w:val="00CA75E9"/>
    <w:rsid w:val="00CB2AD2"/>
    <w:rsid w:val="00CB74B0"/>
    <w:rsid w:val="00CB7F95"/>
    <w:rsid w:val="00CC1E7C"/>
    <w:rsid w:val="00CC7F3C"/>
    <w:rsid w:val="00CD1AF9"/>
    <w:rsid w:val="00CE4784"/>
    <w:rsid w:val="00CF12A7"/>
    <w:rsid w:val="00CF271C"/>
    <w:rsid w:val="00CF687A"/>
    <w:rsid w:val="00CF7A4A"/>
    <w:rsid w:val="00D04EAB"/>
    <w:rsid w:val="00D05AAD"/>
    <w:rsid w:val="00D11A34"/>
    <w:rsid w:val="00D15B9C"/>
    <w:rsid w:val="00D2710C"/>
    <w:rsid w:val="00D308B1"/>
    <w:rsid w:val="00D346FC"/>
    <w:rsid w:val="00D34CAF"/>
    <w:rsid w:val="00D368A9"/>
    <w:rsid w:val="00D42C4D"/>
    <w:rsid w:val="00D468A1"/>
    <w:rsid w:val="00D478B1"/>
    <w:rsid w:val="00D51F74"/>
    <w:rsid w:val="00D52EC6"/>
    <w:rsid w:val="00D57B04"/>
    <w:rsid w:val="00D6484F"/>
    <w:rsid w:val="00D679CB"/>
    <w:rsid w:val="00D700F7"/>
    <w:rsid w:val="00D7088B"/>
    <w:rsid w:val="00D72093"/>
    <w:rsid w:val="00D75595"/>
    <w:rsid w:val="00D77C69"/>
    <w:rsid w:val="00D82490"/>
    <w:rsid w:val="00D85E9D"/>
    <w:rsid w:val="00D97AAE"/>
    <w:rsid w:val="00DA0780"/>
    <w:rsid w:val="00DA1A31"/>
    <w:rsid w:val="00DA2E1B"/>
    <w:rsid w:val="00DB218F"/>
    <w:rsid w:val="00DB74FC"/>
    <w:rsid w:val="00DC1532"/>
    <w:rsid w:val="00DD3CC5"/>
    <w:rsid w:val="00DE0F5F"/>
    <w:rsid w:val="00DE7536"/>
    <w:rsid w:val="00DF0CD9"/>
    <w:rsid w:val="00DF2F4B"/>
    <w:rsid w:val="00DF3D34"/>
    <w:rsid w:val="00DF5D75"/>
    <w:rsid w:val="00DF66A5"/>
    <w:rsid w:val="00E12113"/>
    <w:rsid w:val="00E14A10"/>
    <w:rsid w:val="00E2759E"/>
    <w:rsid w:val="00E310DC"/>
    <w:rsid w:val="00E3302A"/>
    <w:rsid w:val="00E361D4"/>
    <w:rsid w:val="00E37EB1"/>
    <w:rsid w:val="00E404EB"/>
    <w:rsid w:val="00E405E4"/>
    <w:rsid w:val="00E4097D"/>
    <w:rsid w:val="00E4194B"/>
    <w:rsid w:val="00E46684"/>
    <w:rsid w:val="00E52DC2"/>
    <w:rsid w:val="00E62215"/>
    <w:rsid w:val="00E6281F"/>
    <w:rsid w:val="00E657D6"/>
    <w:rsid w:val="00E73652"/>
    <w:rsid w:val="00E747EA"/>
    <w:rsid w:val="00E75A71"/>
    <w:rsid w:val="00E810BB"/>
    <w:rsid w:val="00E820AE"/>
    <w:rsid w:val="00E827AB"/>
    <w:rsid w:val="00E828C1"/>
    <w:rsid w:val="00E85439"/>
    <w:rsid w:val="00E87636"/>
    <w:rsid w:val="00E93458"/>
    <w:rsid w:val="00EA20BE"/>
    <w:rsid w:val="00EA5CF1"/>
    <w:rsid w:val="00EA7823"/>
    <w:rsid w:val="00EB3E1B"/>
    <w:rsid w:val="00EC088E"/>
    <w:rsid w:val="00EC68CB"/>
    <w:rsid w:val="00ED082E"/>
    <w:rsid w:val="00ED2BF5"/>
    <w:rsid w:val="00ED4E81"/>
    <w:rsid w:val="00ED745F"/>
    <w:rsid w:val="00ED753A"/>
    <w:rsid w:val="00EE6A00"/>
    <w:rsid w:val="00EF1857"/>
    <w:rsid w:val="00EF3D82"/>
    <w:rsid w:val="00F006EC"/>
    <w:rsid w:val="00F03B6A"/>
    <w:rsid w:val="00F12EE6"/>
    <w:rsid w:val="00F13DA1"/>
    <w:rsid w:val="00F2246A"/>
    <w:rsid w:val="00F22C08"/>
    <w:rsid w:val="00F300EB"/>
    <w:rsid w:val="00F31FFA"/>
    <w:rsid w:val="00F40BB1"/>
    <w:rsid w:val="00F42043"/>
    <w:rsid w:val="00F4219C"/>
    <w:rsid w:val="00F42381"/>
    <w:rsid w:val="00F42E8A"/>
    <w:rsid w:val="00F47B81"/>
    <w:rsid w:val="00F516F8"/>
    <w:rsid w:val="00F5268E"/>
    <w:rsid w:val="00F547D6"/>
    <w:rsid w:val="00F62904"/>
    <w:rsid w:val="00F678FF"/>
    <w:rsid w:val="00F7178F"/>
    <w:rsid w:val="00F72DDB"/>
    <w:rsid w:val="00F77287"/>
    <w:rsid w:val="00F822D0"/>
    <w:rsid w:val="00F957C2"/>
    <w:rsid w:val="00FA3B16"/>
    <w:rsid w:val="00FB6857"/>
    <w:rsid w:val="00FC1434"/>
    <w:rsid w:val="00FC35D9"/>
    <w:rsid w:val="00FC4778"/>
    <w:rsid w:val="00FD1378"/>
    <w:rsid w:val="00FD469A"/>
    <w:rsid w:val="00FD6C9D"/>
    <w:rsid w:val="00FD6EDF"/>
    <w:rsid w:val="00FE352A"/>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3D82"/>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uiPriority w:val="34"/>
    <w:qFormat/>
    <w:rsid w:val="0004786B"/>
    <w:pPr>
      <w:ind w:left="720"/>
      <w:contextualSpacing/>
    </w:pPr>
  </w:style>
  <w:style w:type="paragraph" w:styleId="FootnoteText">
    <w:name w:val="footnote text"/>
    <w:basedOn w:val="Normal"/>
    <w:link w:val="FootnoteTextChar"/>
    <w:uiPriority w:val="99"/>
    <w:semiHidden/>
    <w:unhideWhenUsed/>
    <w:rsid w:val="00B445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456D"/>
    <w:rPr>
      <w:lang w:val="en-US" w:eastAsia="en-US"/>
    </w:rPr>
  </w:style>
  <w:style w:type="character" w:styleId="FootnoteReference">
    <w:name w:val="footnote reference"/>
    <w:basedOn w:val="DefaultParagraphFont"/>
    <w:uiPriority w:val="99"/>
    <w:semiHidden/>
    <w:unhideWhenUsed/>
    <w:rsid w:val="00B4456D"/>
    <w:rPr>
      <w:vertAlign w:val="superscript"/>
    </w:rPr>
  </w:style>
  <w:style w:type="character" w:styleId="Hyperlink">
    <w:name w:val="Hyperlink"/>
    <w:basedOn w:val="DefaultParagraphFont"/>
    <w:uiPriority w:val="99"/>
    <w:unhideWhenUsed/>
    <w:rsid w:val="00A15088"/>
    <w:rPr>
      <w:color w:val="0563C1" w:themeColor="hyperlink"/>
      <w:u w:val="single"/>
    </w:rPr>
  </w:style>
  <w:style w:type="character" w:styleId="UnresolvedMention">
    <w:name w:val="Unresolved Mention"/>
    <w:basedOn w:val="DefaultParagraphFont"/>
    <w:uiPriority w:val="99"/>
    <w:semiHidden/>
    <w:unhideWhenUsed/>
    <w:rsid w:val="00A15088"/>
    <w:rPr>
      <w:color w:val="605E5C"/>
      <w:shd w:val="clear" w:color="auto" w:fill="E1DFDD"/>
    </w:rPr>
  </w:style>
  <w:style w:type="character" w:styleId="CommentReference">
    <w:name w:val="annotation reference"/>
    <w:basedOn w:val="DefaultParagraphFont"/>
    <w:uiPriority w:val="99"/>
    <w:semiHidden/>
    <w:unhideWhenUsed/>
    <w:rsid w:val="00A15088"/>
    <w:rPr>
      <w:sz w:val="16"/>
      <w:szCs w:val="16"/>
    </w:rPr>
  </w:style>
  <w:style w:type="paragraph" w:styleId="CommentText">
    <w:name w:val="annotation text"/>
    <w:basedOn w:val="Normal"/>
    <w:link w:val="CommentTextChar"/>
    <w:uiPriority w:val="99"/>
    <w:unhideWhenUsed/>
    <w:rsid w:val="00A15088"/>
    <w:pPr>
      <w:spacing w:line="240" w:lineRule="auto"/>
    </w:pPr>
    <w:rPr>
      <w:sz w:val="20"/>
      <w:szCs w:val="20"/>
    </w:rPr>
  </w:style>
  <w:style w:type="character" w:customStyle="1" w:styleId="CommentTextChar">
    <w:name w:val="Comment Text Char"/>
    <w:basedOn w:val="DefaultParagraphFont"/>
    <w:link w:val="CommentText"/>
    <w:uiPriority w:val="99"/>
    <w:rsid w:val="00A15088"/>
    <w:rPr>
      <w:lang w:val="en-US" w:eastAsia="en-US"/>
    </w:rPr>
  </w:style>
  <w:style w:type="paragraph" w:styleId="CommentSubject">
    <w:name w:val="annotation subject"/>
    <w:basedOn w:val="CommentText"/>
    <w:next w:val="CommentText"/>
    <w:link w:val="CommentSubjectChar"/>
    <w:uiPriority w:val="99"/>
    <w:semiHidden/>
    <w:unhideWhenUsed/>
    <w:rsid w:val="00A15088"/>
    <w:rPr>
      <w:b/>
      <w:bCs/>
    </w:rPr>
  </w:style>
  <w:style w:type="character" w:customStyle="1" w:styleId="CommentSubjectChar">
    <w:name w:val="Comment Subject Char"/>
    <w:basedOn w:val="CommentTextChar"/>
    <w:link w:val="CommentSubject"/>
    <w:uiPriority w:val="99"/>
    <w:semiHidden/>
    <w:rsid w:val="00A15088"/>
    <w:rPr>
      <w:b/>
      <w:bCs/>
      <w:lang w:val="en-US" w:eastAsia="en-US"/>
    </w:rPr>
  </w:style>
  <w:style w:type="paragraph" w:styleId="NoSpacing">
    <w:name w:val="No Spacing"/>
    <w:uiPriority w:val="1"/>
    <w:qFormat/>
    <w:rsid w:val="00094367"/>
    <w:rPr>
      <w:sz w:val="22"/>
      <w:szCs w:val="22"/>
      <w:lang w:val="en-US" w:eastAsia="en-US"/>
    </w:rPr>
  </w:style>
  <w:style w:type="paragraph" w:styleId="Revision">
    <w:name w:val="Revision"/>
    <w:hidden/>
    <w:uiPriority w:val="99"/>
    <w:semiHidden/>
    <w:rsid w:val="00BF0EB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65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zpis@arnes.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pxweb.stat.si/SiStatData/pxweb/sl/Data/Data/0427602S.px/"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695165-A557-4EEF-9F93-9D7DF27C8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13</Pages>
  <Words>4179</Words>
  <Characters>23822</Characters>
  <Application>Microsoft Office Word</Application>
  <DocSecurity>0</DocSecurity>
  <Lines>198</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13</cp:revision>
  <cp:lastPrinted>2022-03-30T11:47:00Z</cp:lastPrinted>
  <dcterms:created xsi:type="dcterms:W3CDTF">2022-03-28T05:43:00Z</dcterms:created>
  <dcterms:modified xsi:type="dcterms:W3CDTF">2022-03-30T11:48:00Z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4">
    <vt:lpwstr>[Podpisnik]</vt:lpwstr>
  </property>
  <property fmtid="{D5CDD505-2E9C-101B-9397-08002B2CF9AE}" pid="8" name="MFiles_P1045">
    <vt:lpwstr>[EPRO - Oznaka]</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